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0823" w14:textId="77777777" w:rsidR="006E36E1" w:rsidRDefault="006E36E1" w:rsidP="001812BC"/>
    <w:p w14:paraId="1DF80042" w14:textId="77777777" w:rsidR="006E36E1" w:rsidRDefault="006E36E1" w:rsidP="001812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C9326C" wp14:editId="24A024FD">
                <wp:simplePos x="0" y="0"/>
                <wp:positionH relativeFrom="column">
                  <wp:posOffset>2078990</wp:posOffset>
                </wp:positionH>
                <wp:positionV relativeFrom="paragraph">
                  <wp:posOffset>577825</wp:posOffset>
                </wp:positionV>
                <wp:extent cx="3830782" cy="4408098"/>
                <wp:effectExtent l="0" t="0" r="0" b="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782" cy="4408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A1273" w14:textId="77777777" w:rsidR="006E36E1" w:rsidRPr="00194A11" w:rsidRDefault="008A013A" w:rsidP="001812BC">
                            <w:pPr>
                              <w:pStyle w:val="Rubrikhger"/>
                              <w:rPr>
                                <w:lang w:val="en-GB"/>
                              </w:rPr>
                            </w:pPr>
                            <w:r w:rsidRPr="00194A11">
                              <w:rPr>
                                <w:lang w:val="en-GB"/>
                              </w:rPr>
                              <w:t>Damage Survey Report</w:t>
                            </w:r>
                          </w:p>
                          <w:p w14:paraId="4DB2C049" w14:textId="77777777" w:rsidR="006E36E1" w:rsidRPr="00194A11" w:rsidRDefault="008A3E11" w:rsidP="001812BC">
                            <w:pPr>
                              <w:pStyle w:val="Underrubrikhger"/>
                              <w:rPr>
                                <w:lang w:val="en-GB"/>
                              </w:rPr>
                            </w:pPr>
                            <w:r w:rsidRPr="00194A11">
                              <w:rPr>
                                <w:lang w:val="en-GB"/>
                              </w:rPr>
                              <w:t>VESSEL NAME</w:t>
                            </w:r>
                            <w:r w:rsidR="001A4A12" w:rsidRPr="00194A11">
                              <w:rPr>
                                <w:lang w:val="en-GB"/>
                              </w:rPr>
                              <w:t xml:space="preserve">: </w:t>
                            </w:r>
                          </w:p>
                          <w:p w14:paraId="5D8789C2" w14:textId="77777777" w:rsidR="00200289" w:rsidRPr="00194A11" w:rsidRDefault="00200289" w:rsidP="001812BC">
                            <w:pPr>
                              <w:pStyle w:val="Underrubrikhger"/>
                              <w:rPr>
                                <w:lang w:val="en-GB"/>
                              </w:rPr>
                            </w:pPr>
                            <w:r w:rsidRPr="00194A11">
                              <w:rPr>
                                <w:lang w:val="en-GB"/>
                              </w:rPr>
                              <w:t xml:space="preserve">IMO no: </w:t>
                            </w:r>
                          </w:p>
                          <w:p w14:paraId="33BCBE21" w14:textId="77777777" w:rsidR="00200289" w:rsidRPr="00194A11" w:rsidRDefault="00200289" w:rsidP="001812BC">
                            <w:pPr>
                              <w:pStyle w:val="Underrubrikhger"/>
                              <w:rPr>
                                <w:lang w:val="en-GB"/>
                              </w:rPr>
                            </w:pPr>
                          </w:p>
                          <w:p w14:paraId="6AD6CBFB" w14:textId="77777777" w:rsidR="008A013A" w:rsidRPr="00194A11" w:rsidRDefault="008A3E11" w:rsidP="001812BC">
                            <w:pPr>
                              <w:pStyle w:val="Underrubrikhger"/>
                              <w:rPr>
                                <w:lang w:val="en-GB"/>
                              </w:rPr>
                            </w:pPr>
                            <w:r w:rsidRPr="00194A11">
                              <w:rPr>
                                <w:lang w:val="en-GB"/>
                              </w:rPr>
                              <w:t>Damage title</w:t>
                            </w:r>
                            <w:r w:rsidR="001A4A12" w:rsidRPr="00194A11">
                              <w:rPr>
                                <w:lang w:val="en-GB"/>
                              </w:rPr>
                              <w:t xml:space="preserve">: </w:t>
                            </w:r>
                          </w:p>
                          <w:p w14:paraId="4D5C4DC6" w14:textId="77777777" w:rsidR="008A3E11" w:rsidRPr="00194A11" w:rsidRDefault="008C643C" w:rsidP="001812BC">
                            <w:pPr>
                              <w:pStyle w:val="Underrubrikhg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Date of loss</w:t>
                            </w:r>
                            <w:r w:rsidR="008A3E11" w:rsidRPr="00194A11">
                              <w:rPr>
                                <w:lang w:val="en-GB"/>
                              </w:rPr>
                              <w:t xml:space="preserve">: </w:t>
                            </w:r>
                          </w:p>
                          <w:p w14:paraId="69208CDA" w14:textId="77777777" w:rsidR="00200289" w:rsidRPr="00194A11" w:rsidRDefault="00200289" w:rsidP="001812BC">
                            <w:pPr>
                              <w:pStyle w:val="Underrubrikhger"/>
                              <w:rPr>
                                <w:lang w:val="en-GB"/>
                              </w:rPr>
                            </w:pPr>
                          </w:p>
                          <w:p w14:paraId="20C884ED" w14:textId="77777777" w:rsidR="008A013A" w:rsidRDefault="008A013A" w:rsidP="001812BC">
                            <w:pPr>
                              <w:pStyle w:val="Underrubrikhger"/>
                            </w:pPr>
                            <w:r w:rsidRPr="008A013A">
                              <w:t>Casualty ID</w:t>
                            </w:r>
                            <w:r w:rsidR="004C35F1">
                              <w:t>:</w:t>
                            </w:r>
                          </w:p>
                          <w:p w14:paraId="47A049FE" w14:textId="77777777" w:rsidR="008A013A" w:rsidRDefault="008A013A" w:rsidP="001812BC">
                            <w:pPr>
                              <w:pStyle w:val="Underrubrikhger"/>
                            </w:pPr>
                          </w:p>
                          <w:p w14:paraId="6B438391" w14:textId="77777777" w:rsidR="008A013A" w:rsidRDefault="008A013A" w:rsidP="001812BC">
                            <w:pPr>
                              <w:pStyle w:val="Underrubrikhger"/>
                            </w:pPr>
                          </w:p>
                          <w:p w14:paraId="181B39E7" w14:textId="77777777" w:rsidR="008A013A" w:rsidRPr="00EC342E" w:rsidRDefault="008A013A" w:rsidP="001812BC">
                            <w:pPr>
                              <w:pStyle w:val="Underrubrikhg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36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68C1A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163.7pt;margin-top:45.5pt;width:301.65pt;height:34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" filled="f" stroked="f" strokeweight=".5pt">
                <v:textbox inset=",,10mm">
                  <w:txbxContent>
                    <w:p w:rsidR="006E36E1" w:rsidRPr="00194A11" w:rsidRDefault="008A013A" w:rsidP="001812BC">
                      <w:pPr>
                        <w:pStyle w:val="Rubrikhger"/>
                        <w:rPr>
                          <w:lang w:val="en-GB"/>
                        </w:rPr>
                      </w:pPr>
                      <w:r w:rsidRPr="00194A11">
                        <w:rPr>
                          <w:lang w:val="en-GB"/>
                        </w:rPr>
                        <w:t>Damage Survey Report</w:t>
                      </w:r>
                    </w:p>
                    <w:p w:rsidR="006E36E1" w:rsidRPr="00194A11" w:rsidRDefault="008A3E11" w:rsidP="001812BC">
                      <w:pPr>
                        <w:pStyle w:val="Underrubrikhger"/>
                        <w:rPr>
                          <w:lang w:val="en-GB"/>
                        </w:rPr>
                      </w:pPr>
                      <w:r w:rsidRPr="00194A11">
                        <w:rPr>
                          <w:lang w:val="en-GB"/>
                        </w:rPr>
                        <w:t>VESSEL NAME</w:t>
                      </w:r>
                      <w:r w:rsidR="001A4A12" w:rsidRPr="00194A11">
                        <w:rPr>
                          <w:lang w:val="en-GB"/>
                        </w:rPr>
                        <w:t xml:space="preserve">: </w:t>
                      </w:r>
                    </w:p>
                    <w:p w:rsidR="00200289" w:rsidRPr="00194A11" w:rsidRDefault="00200289" w:rsidP="001812BC">
                      <w:pPr>
                        <w:pStyle w:val="Underrubrikhger"/>
                        <w:rPr>
                          <w:lang w:val="en-GB"/>
                        </w:rPr>
                      </w:pPr>
                      <w:r w:rsidRPr="00194A11">
                        <w:rPr>
                          <w:lang w:val="en-GB"/>
                        </w:rPr>
                        <w:t xml:space="preserve">IMO no: </w:t>
                      </w:r>
                    </w:p>
                    <w:p w:rsidR="00200289" w:rsidRPr="00194A11" w:rsidRDefault="00200289" w:rsidP="001812BC">
                      <w:pPr>
                        <w:pStyle w:val="Underrubrikhger"/>
                        <w:rPr>
                          <w:lang w:val="en-GB"/>
                        </w:rPr>
                      </w:pPr>
                    </w:p>
                    <w:p w:rsidR="008A013A" w:rsidRPr="00194A11" w:rsidRDefault="008A3E11" w:rsidP="001812BC">
                      <w:pPr>
                        <w:pStyle w:val="Underrubrikhger"/>
                        <w:rPr>
                          <w:lang w:val="en-GB"/>
                        </w:rPr>
                      </w:pPr>
                      <w:r w:rsidRPr="00194A11">
                        <w:rPr>
                          <w:lang w:val="en-GB"/>
                        </w:rPr>
                        <w:t>Damage title</w:t>
                      </w:r>
                      <w:r w:rsidR="001A4A12" w:rsidRPr="00194A11">
                        <w:rPr>
                          <w:lang w:val="en-GB"/>
                        </w:rPr>
                        <w:t xml:space="preserve">: </w:t>
                      </w:r>
                    </w:p>
                    <w:p w:rsidR="008A3E11" w:rsidRPr="00194A11" w:rsidRDefault="008C643C" w:rsidP="001812BC">
                      <w:pPr>
                        <w:pStyle w:val="Underrubrikhg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Date of loss</w:t>
                      </w:r>
                      <w:r w:rsidR="008A3E11" w:rsidRPr="00194A11">
                        <w:rPr>
                          <w:lang w:val="en-GB"/>
                        </w:rPr>
                        <w:t xml:space="preserve">: </w:t>
                      </w:r>
                    </w:p>
                    <w:p w:rsidR="00200289" w:rsidRPr="00194A11" w:rsidRDefault="00200289" w:rsidP="001812BC">
                      <w:pPr>
                        <w:pStyle w:val="Underrubrikhger"/>
                        <w:rPr>
                          <w:lang w:val="en-GB"/>
                        </w:rPr>
                      </w:pPr>
                    </w:p>
                    <w:p w:rsidR="008A013A" w:rsidRDefault="008A013A" w:rsidP="001812BC">
                      <w:pPr>
                        <w:pStyle w:val="Underrubrikhger"/>
                      </w:pPr>
                      <w:r w:rsidRPr="008A013A">
                        <w:t>Casualty ID</w:t>
                      </w:r>
                      <w:r w:rsidR="004C35F1">
                        <w:t>:</w:t>
                      </w:r>
                    </w:p>
                    <w:p w:rsidR="008A013A" w:rsidRDefault="008A013A" w:rsidP="001812BC">
                      <w:pPr>
                        <w:pStyle w:val="Underrubrikhger"/>
                      </w:pPr>
                    </w:p>
                    <w:p w:rsidR="008A013A" w:rsidRDefault="008A013A" w:rsidP="001812BC">
                      <w:pPr>
                        <w:pStyle w:val="Underrubrikhger"/>
                      </w:pPr>
                    </w:p>
                    <w:p w:rsidR="008A013A" w:rsidRPr="00EC342E" w:rsidRDefault="008A013A" w:rsidP="001812BC">
                      <w:pPr>
                        <w:pStyle w:val="Underrubrikhger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sdt>
      <w:sdtPr>
        <w:rPr>
          <w:rFonts w:asciiTheme="minorHAnsi" w:eastAsiaTheme="minorHAnsi" w:hAnsiTheme="minorHAnsi" w:cs="Times New Roman"/>
          <w:color w:val="auto"/>
          <w:sz w:val="22"/>
          <w:szCs w:val="22"/>
          <w:lang w:eastAsia="en-US"/>
        </w:rPr>
        <w:id w:val="-11214376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E2E99C6" w14:textId="77777777" w:rsidR="00915700" w:rsidRDefault="00915700" w:rsidP="001812BC">
          <w:pPr>
            <w:pStyle w:val="TOCHeading"/>
          </w:pPr>
          <w:r>
            <w:t>Contents</w:t>
          </w:r>
        </w:p>
        <w:p w14:paraId="6CCE2ACD" w14:textId="77777777" w:rsidR="001812BC" w:rsidRDefault="00915700">
          <w:pPr>
            <w:pStyle w:val="TOC1"/>
            <w:tabs>
              <w:tab w:val="left" w:pos="426"/>
              <w:tab w:val="right" w:leader="dot" w:pos="9061"/>
            </w:tabs>
            <w:rPr>
              <w:rFonts w:eastAsiaTheme="minorEastAsia" w:cstheme="minorBidi"/>
              <w:noProof/>
              <w:lang w:eastAsia="en-GB"/>
            </w:rPr>
          </w:pPr>
          <w:r>
            <w:fldChar w:fldCharType="begin"/>
          </w:r>
          <w:r>
            <w:instrText xml:space="preserve"> TOC \o "1-4" \h \z \u </w:instrText>
          </w:r>
          <w:r>
            <w:fldChar w:fldCharType="separate"/>
          </w:r>
          <w:hyperlink w:anchor="_Toc498690138" w:history="1">
            <w:r w:rsidR="001812BC" w:rsidRPr="002C178F">
              <w:rPr>
                <w:rStyle w:val="Hyperlink"/>
                <w:noProof/>
              </w:rPr>
              <w:t>1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Particulars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_Toc498690138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4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14:paraId="3C4CED90" w14:textId="77777777" w:rsidR="001812BC" w:rsidRDefault="00000000">
          <w:pPr>
            <w:pStyle w:val="TOC1"/>
            <w:tabs>
              <w:tab w:val="left" w:pos="426"/>
              <w:tab w:val="right" w:leader="dot" w:pos="9061"/>
            </w:tabs>
            <w:rPr>
              <w:rFonts w:eastAsiaTheme="minorEastAsia" w:cstheme="minorBidi"/>
              <w:noProof/>
              <w:lang w:eastAsia="en-GB"/>
            </w:rPr>
          </w:pPr>
          <w:hyperlink w:anchor="_Toc498690139" w:history="1">
            <w:r w:rsidR="001812BC" w:rsidRPr="002C178F">
              <w:rPr>
                <w:rStyle w:val="Hyperlink"/>
                <w:noProof/>
              </w:rPr>
              <w:t>2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Attending survey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_Toc498690139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4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14:paraId="6E428726" w14:textId="77777777" w:rsidR="001812BC" w:rsidRDefault="00000000">
          <w:pPr>
            <w:pStyle w:val="TOC1"/>
            <w:tabs>
              <w:tab w:val="left" w:pos="426"/>
              <w:tab w:val="right" w:leader="dot" w:pos="9061"/>
            </w:tabs>
            <w:rPr>
              <w:rFonts w:eastAsiaTheme="minorEastAsia" w:cstheme="minorBidi"/>
              <w:noProof/>
              <w:lang w:eastAsia="en-GB"/>
            </w:rPr>
          </w:pPr>
          <w:hyperlink w:anchor="_Toc498690140" w:history="1">
            <w:r w:rsidR="001812BC" w:rsidRPr="002C178F">
              <w:rPr>
                <w:rStyle w:val="Hyperlink"/>
                <w:noProof/>
              </w:rPr>
              <w:t>3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Narrative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_Toc498690140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4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14:paraId="0947B4D8" w14:textId="77777777" w:rsidR="001812BC" w:rsidRDefault="00000000">
          <w:pPr>
            <w:pStyle w:val="TOC1"/>
            <w:tabs>
              <w:tab w:val="left" w:pos="426"/>
              <w:tab w:val="right" w:leader="dot" w:pos="9061"/>
            </w:tabs>
            <w:rPr>
              <w:rFonts w:eastAsiaTheme="minorEastAsia" w:cstheme="minorBidi"/>
              <w:noProof/>
              <w:lang w:eastAsia="en-GB"/>
            </w:rPr>
          </w:pPr>
          <w:hyperlink w:anchor="_Toc498690141" w:history="1">
            <w:r w:rsidR="001812BC" w:rsidRPr="002C178F">
              <w:rPr>
                <w:rStyle w:val="Hyperlink"/>
                <w:noProof/>
              </w:rPr>
              <w:t>4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Sequence of events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_Toc498690141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4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14:paraId="1EF175A6" w14:textId="77777777" w:rsidR="001812BC" w:rsidRDefault="00000000">
          <w:pPr>
            <w:pStyle w:val="TOC1"/>
            <w:tabs>
              <w:tab w:val="left" w:pos="426"/>
              <w:tab w:val="right" w:leader="dot" w:pos="9061"/>
            </w:tabs>
            <w:rPr>
              <w:rFonts w:eastAsiaTheme="minorEastAsia" w:cstheme="minorBidi"/>
              <w:noProof/>
              <w:lang w:eastAsia="en-GB"/>
            </w:rPr>
          </w:pPr>
          <w:hyperlink w:anchor="_Toc498690142" w:history="1">
            <w:r w:rsidR="001812BC" w:rsidRPr="002C178F">
              <w:rPr>
                <w:rStyle w:val="Hyperlink"/>
                <w:noProof/>
              </w:rPr>
              <w:t>5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Survey Findings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_Toc498690142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4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14:paraId="303B171B" w14:textId="77777777" w:rsidR="001812BC" w:rsidRDefault="00000000">
          <w:pPr>
            <w:pStyle w:val="TOC1"/>
            <w:tabs>
              <w:tab w:val="left" w:pos="426"/>
              <w:tab w:val="right" w:leader="dot" w:pos="9061"/>
            </w:tabs>
            <w:rPr>
              <w:rFonts w:eastAsiaTheme="minorEastAsia" w:cstheme="minorBidi"/>
              <w:noProof/>
              <w:lang w:eastAsia="en-GB"/>
            </w:rPr>
          </w:pPr>
          <w:hyperlink w:anchor="_Toc498690143" w:history="1">
            <w:r w:rsidR="001812BC" w:rsidRPr="002C178F">
              <w:rPr>
                <w:rStyle w:val="Hyperlink"/>
                <w:noProof/>
              </w:rPr>
              <w:t>6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Cause of damage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_Toc498690143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4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14:paraId="65F22A51" w14:textId="77777777" w:rsidR="001812BC" w:rsidRDefault="00000000">
          <w:pPr>
            <w:pStyle w:val="TOC2"/>
            <w:rPr>
              <w:rFonts w:eastAsiaTheme="minorEastAsia" w:cstheme="minorBidi"/>
              <w:noProof/>
              <w:lang w:eastAsia="en-GB"/>
            </w:rPr>
          </w:pPr>
          <w:hyperlink w:anchor="_Toc498690144" w:history="1">
            <w:r w:rsidR="001812BC" w:rsidRPr="002C178F">
              <w:rPr>
                <w:rStyle w:val="Hyperlink"/>
                <w:noProof/>
              </w:rPr>
              <w:t>6.1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Owner´s allegation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_Toc498690144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4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14:paraId="164E5885" w14:textId="77777777" w:rsidR="001812BC" w:rsidRDefault="00000000">
          <w:pPr>
            <w:pStyle w:val="TOC2"/>
            <w:rPr>
              <w:rFonts w:eastAsiaTheme="minorEastAsia" w:cstheme="minorBidi"/>
              <w:noProof/>
              <w:lang w:eastAsia="en-GB"/>
            </w:rPr>
          </w:pPr>
          <w:hyperlink w:anchor="_Toc498690145" w:history="1">
            <w:r w:rsidR="001812BC" w:rsidRPr="002C178F">
              <w:rPr>
                <w:rStyle w:val="Hyperlink"/>
                <w:noProof/>
              </w:rPr>
              <w:t>6.2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Surveyor´s comments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_Toc498690145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4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14:paraId="56A699CB" w14:textId="77777777" w:rsidR="001812BC" w:rsidRDefault="00000000">
          <w:pPr>
            <w:pStyle w:val="TOC1"/>
            <w:tabs>
              <w:tab w:val="left" w:pos="426"/>
              <w:tab w:val="right" w:leader="dot" w:pos="9061"/>
            </w:tabs>
            <w:rPr>
              <w:rFonts w:eastAsiaTheme="minorEastAsia" w:cstheme="minorBidi"/>
              <w:noProof/>
              <w:lang w:eastAsia="en-GB"/>
            </w:rPr>
          </w:pPr>
          <w:hyperlink w:anchor="_Toc498690146" w:history="1">
            <w:r w:rsidR="001812BC" w:rsidRPr="002C178F">
              <w:rPr>
                <w:rStyle w:val="Hyperlink"/>
                <w:noProof/>
              </w:rPr>
              <w:t>7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Class Status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_Toc498690146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4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14:paraId="5066D26B" w14:textId="77777777" w:rsidR="001812BC" w:rsidRDefault="00000000">
          <w:pPr>
            <w:pStyle w:val="TOC1"/>
            <w:tabs>
              <w:tab w:val="left" w:pos="426"/>
              <w:tab w:val="right" w:leader="dot" w:pos="9061"/>
            </w:tabs>
            <w:rPr>
              <w:rFonts w:eastAsiaTheme="minorEastAsia" w:cstheme="minorBidi"/>
              <w:noProof/>
              <w:lang w:eastAsia="en-GB"/>
            </w:rPr>
          </w:pPr>
          <w:hyperlink w:anchor="_Toc498690147" w:history="1">
            <w:r w:rsidR="001812BC" w:rsidRPr="002C178F">
              <w:rPr>
                <w:rStyle w:val="Hyperlink"/>
                <w:noProof/>
              </w:rPr>
              <w:t>8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Damage repairs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_Toc498690147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4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14:paraId="13A32C43" w14:textId="77777777" w:rsidR="001812BC" w:rsidRDefault="00000000">
          <w:pPr>
            <w:pStyle w:val="TOC2"/>
            <w:rPr>
              <w:rFonts w:eastAsiaTheme="minorEastAsia" w:cstheme="minorBidi"/>
              <w:noProof/>
              <w:lang w:eastAsia="en-GB"/>
            </w:rPr>
          </w:pPr>
          <w:hyperlink w:anchor="_Toc498690148" w:history="1">
            <w:r w:rsidR="001812BC" w:rsidRPr="002C178F">
              <w:rPr>
                <w:rStyle w:val="Hyperlink"/>
                <w:noProof/>
              </w:rPr>
              <w:t>8.1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Tender procedures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_Toc498690148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5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14:paraId="75E5D490" w14:textId="77777777" w:rsidR="001812BC" w:rsidRDefault="00000000">
          <w:pPr>
            <w:pStyle w:val="TOC2"/>
            <w:rPr>
              <w:rFonts w:eastAsiaTheme="minorEastAsia" w:cstheme="minorBidi"/>
              <w:noProof/>
              <w:lang w:eastAsia="en-GB"/>
            </w:rPr>
          </w:pPr>
          <w:hyperlink w:anchor="_Toc498690149" w:history="1">
            <w:r w:rsidR="001812BC" w:rsidRPr="002C178F">
              <w:rPr>
                <w:rStyle w:val="Hyperlink"/>
                <w:noProof/>
              </w:rPr>
              <w:t>8.2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Average repairs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_Toc498690149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5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14:paraId="0D188A6F" w14:textId="77777777" w:rsidR="001812BC" w:rsidRDefault="00000000">
          <w:pPr>
            <w:pStyle w:val="TOC2"/>
            <w:rPr>
              <w:rFonts w:eastAsiaTheme="minorEastAsia" w:cstheme="minorBidi"/>
              <w:noProof/>
              <w:lang w:eastAsia="en-GB"/>
            </w:rPr>
          </w:pPr>
          <w:hyperlink w:anchor="_Toc498690150" w:history="1">
            <w:r w:rsidR="001812BC" w:rsidRPr="002C178F">
              <w:rPr>
                <w:rStyle w:val="Hyperlink"/>
                <w:noProof/>
              </w:rPr>
              <w:t>8.3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Temporary repairs/Voyage repairs/Deferred repairs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_Toc498690150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5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14:paraId="01836A04" w14:textId="77777777" w:rsidR="001812BC" w:rsidRDefault="00000000">
          <w:pPr>
            <w:pStyle w:val="TOC2"/>
            <w:rPr>
              <w:rFonts w:eastAsiaTheme="minorEastAsia" w:cstheme="minorBidi"/>
              <w:noProof/>
              <w:lang w:eastAsia="en-GB"/>
            </w:rPr>
          </w:pPr>
          <w:hyperlink w:anchor="_Toc498690151" w:history="1">
            <w:r w:rsidR="001812BC" w:rsidRPr="002C178F">
              <w:rPr>
                <w:rStyle w:val="Hyperlink"/>
                <w:noProof/>
              </w:rPr>
              <w:t>8.4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Owners’ work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_Toc498690151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5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14:paraId="2986DCF1" w14:textId="77777777" w:rsidR="001812BC" w:rsidRDefault="00000000">
          <w:pPr>
            <w:pStyle w:val="TOC1"/>
            <w:tabs>
              <w:tab w:val="left" w:pos="426"/>
              <w:tab w:val="right" w:leader="dot" w:pos="9061"/>
            </w:tabs>
            <w:rPr>
              <w:rFonts w:eastAsiaTheme="minorEastAsia" w:cstheme="minorBidi"/>
              <w:noProof/>
              <w:lang w:eastAsia="en-GB"/>
            </w:rPr>
          </w:pPr>
          <w:hyperlink w:anchor="_Toc498690152" w:history="1">
            <w:r w:rsidR="001812BC" w:rsidRPr="002C178F">
              <w:rPr>
                <w:rStyle w:val="Hyperlink"/>
                <w:noProof/>
              </w:rPr>
              <w:t>9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Conclusion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_Toc498690152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5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14:paraId="35D6D9F3" w14:textId="77777777" w:rsidR="001812BC" w:rsidRDefault="00000000">
          <w:pPr>
            <w:pStyle w:val="TOC1"/>
            <w:tabs>
              <w:tab w:val="left" w:pos="896"/>
              <w:tab w:val="right" w:leader="dot" w:pos="9061"/>
            </w:tabs>
            <w:rPr>
              <w:rFonts w:eastAsiaTheme="minorEastAsia" w:cstheme="minorBidi"/>
              <w:noProof/>
              <w:lang w:eastAsia="en-GB"/>
            </w:rPr>
          </w:pPr>
          <w:hyperlink w:anchor="_Toc498690153" w:history="1">
            <w:r w:rsidR="001812BC" w:rsidRPr="002C178F">
              <w:rPr>
                <w:rStyle w:val="Hyperlink"/>
                <w:noProof/>
              </w:rPr>
              <w:t>10</w:t>
            </w:r>
            <w:r w:rsidR="001812BC">
              <w:rPr>
                <w:rFonts w:eastAsiaTheme="minorEastAsia" w:cstheme="minorBidi"/>
                <w:noProof/>
                <w:lang w:eastAsia="en-GB"/>
              </w:rPr>
              <w:tab/>
            </w:r>
            <w:r w:rsidR="001812BC" w:rsidRPr="002C178F">
              <w:rPr>
                <w:rStyle w:val="Hyperlink"/>
                <w:noProof/>
              </w:rPr>
              <w:t>Enclosures</w:t>
            </w:r>
            <w:r w:rsidR="001812BC">
              <w:rPr>
                <w:noProof/>
                <w:webHidden/>
              </w:rPr>
              <w:tab/>
            </w:r>
            <w:r w:rsidR="001812BC">
              <w:rPr>
                <w:noProof/>
                <w:webHidden/>
              </w:rPr>
              <w:fldChar w:fldCharType="begin"/>
            </w:r>
            <w:r w:rsidR="001812BC">
              <w:rPr>
                <w:noProof/>
                <w:webHidden/>
              </w:rPr>
              <w:instrText xml:space="preserve"> PAGEREF _Toc498690153 \h </w:instrText>
            </w:r>
            <w:r w:rsidR="001812BC">
              <w:rPr>
                <w:noProof/>
                <w:webHidden/>
              </w:rPr>
            </w:r>
            <w:r w:rsidR="001812BC">
              <w:rPr>
                <w:noProof/>
                <w:webHidden/>
              </w:rPr>
              <w:fldChar w:fldCharType="separate"/>
            </w:r>
            <w:r w:rsidR="00194A11">
              <w:rPr>
                <w:noProof/>
                <w:webHidden/>
              </w:rPr>
              <w:t>5</w:t>
            </w:r>
            <w:r w:rsidR="001812BC">
              <w:rPr>
                <w:noProof/>
                <w:webHidden/>
              </w:rPr>
              <w:fldChar w:fldCharType="end"/>
            </w:r>
          </w:hyperlink>
        </w:p>
        <w:p w14:paraId="0E7420CD" w14:textId="77777777" w:rsidR="00915700" w:rsidRDefault="00915700" w:rsidP="001812BC">
          <w:r>
            <w:fldChar w:fldCharType="end"/>
          </w:r>
        </w:p>
      </w:sdtContent>
    </w:sdt>
    <w:p w14:paraId="181B0848" w14:textId="77777777" w:rsidR="00E65ACF" w:rsidRDefault="00E65ACF" w:rsidP="001812BC"/>
    <w:p w14:paraId="60196149" w14:textId="77777777" w:rsidR="008A013A" w:rsidRDefault="008A013A" w:rsidP="001812BC"/>
    <w:p w14:paraId="48B61106" w14:textId="77777777" w:rsidR="008A013A" w:rsidRDefault="008A013A" w:rsidP="001812BC"/>
    <w:p w14:paraId="0BB7F56A" w14:textId="77777777" w:rsidR="008A013A" w:rsidRDefault="008A013A" w:rsidP="001812BC"/>
    <w:p w14:paraId="2B4E9C01" w14:textId="77777777" w:rsidR="008A013A" w:rsidRDefault="008A013A" w:rsidP="001812BC"/>
    <w:p w14:paraId="01C3AA8F" w14:textId="77777777" w:rsidR="008A013A" w:rsidRDefault="008A013A" w:rsidP="001812BC"/>
    <w:p w14:paraId="4A72DB68" w14:textId="77777777" w:rsidR="008A013A" w:rsidRDefault="008A013A" w:rsidP="001812BC"/>
    <w:p w14:paraId="33580C1C" w14:textId="77777777" w:rsidR="008A013A" w:rsidRDefault="008A013A" w:rsidP="001812BC"/>
    <w:p w14:paraId="53D56B28" w14:textId="77777777" w:rsidR="008A013A" w:rsidRDefault="008A013A" w:rsidP="001812BC"/>
    <w:p w14:paraId="3D7CC755" w14:textId="77777777" w:rsidR="008A013A" w:rsidRDefault="008A013A" w:rsidP="001812BC"/>
    <w:p w14:paraId="76F7CDA2" w14:textId="77777777" w:rsidR="008A013A" w:rsidRDefault="008A013A" w:rsidP="001812BC"/>
    <w:p w14:paraId="1B98C42D" w14:textId="77777777" w:rsidR="008A013A" w:rsidRDefault="008A013A" w:rsidP="001812BC"/>
    <w:p w14:paraId="4EAAC3CB" w14:textId="77777777" w:rsidR="008A013A" w:rsidRDefault="008A013A" w:rsidP="001812BC"/>
    <w:p w14:paraId="08262D99" w14:textId="77777777" w:rsidR="008A013A" w:rsidRDefault="008A013A" w:rsidP="001812BC"/>
    <w:p w14:paraId="3BAFFACF" w14:textId="77777777" w:rsidR="008A013A" w:rsidRPr="008A013A" w:rsidRDefault="008A013A" w:rsidP="001812BC">
      <w:r w:rsidRPr="008A013A">
        <w:lastRenderedPageBreak/>
        <w:t>This is to certify that the undersigned surveyor representing The Swedish Club, surveyed the above mentioned vessel in &lt;place and date&gt; for purpose of ascertaining the cause and extent of damage alleged to have been sustained at &lt;place and date&gt;.</w:t>
      </w:r>
    </w:p>
    <w:p w14:paraId="6935A1D3" w14:textId="77777777" w:rsidR="008A013A" w:rsidRPr="008A013A" w:rsidRDefault="008A013A" w:rsidP="001812BC"/>
    <w:p w14:paraId="498E188F" w14:textId="77777777" w:rsidR="008A013A" w:rsidRDefault="008A013A" w:rsidP="001812BC">
      <w:pPr>
        <w:rPr>
          <w:b/>
          <w:u w:val="single"/>
        </w:rPr>
      </w:pPr>
      <w:r w:rsidRPr="00C873DF">
        <w:rPr>
          <w:b/>
          <w:u w:val="single"/>
        </w:rPr>
        <w:t>Survey summary</w:t>
      </w:r>
    </w:p>
    <w:tbl>
      <w:tblPr>
        <w:tblStyle w:val="TSC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418"/>
        <w:gridCol w:w="1984"/>
        <w:gridCol w:w="1695"/>
      </w:tblGrid>
      <w:tr w:rsidR="001A0A91" w14:paraId="58ED7CC2" w14:textId="77777777" w:rsidTr="00610A0E">
        <w:trPr>
          <w:trHeight w:val="454"/>
        </w:trPr>
        <w:tc>
          <w:tcPr>
            <w:tcW w:w="3397" w:type="dxa"/>
          </w:tcPr>
          <w:p w14:paraId="6B50F7EB" w14:textId="77777777" w:rsidR="001A0A91" w:rsidRDefault="001A0A91" w:rsidP="001812BC">
            <w:pPr>
              <w:ind w:left="0"/>
              <w:rPr>
                <w:b/>
                <w:u w:val="single"/>
              </w:rPr>
            </w:pPr>
            <w:r>
              <w:t>Date of loss:</w:t>
            </w:r>
          </w:p>
        </w:tc>
        <w:tc>
          <w:tcPr>
            <w:tcW w:w="1418" w:type="dxa"/>
          </w:tcPr>
          <w:p w14:paraId="1C43E7A3" w14:textId="77777777" w:rsidR="001A0A91" w:rsidRDefault="001A0A91" w:rsidP="001812BC">
            <w:pPr>
              <w:ind w:left="0"/>
              <w:rPr>
                <w:b/>
                <w:u w:val="single"/>
              </w:rPr>
            </w:pPr>
          </w:p>
        </w:tc>
        <w:tc>
          <w:tcPr>
            <w:tcW w:w="1984" w:type="dxa"/>
          </w:tcPr>
          <w:p w14:paraId="741A1607" w14:textId="77777777" w:rsidR="001A0A91" w:rsidRDefault="001A0A91" w:rsidP="001812BC">
            <w:pPr>
              <w:ind w:left="0"/>
              <w:rPr>
                <w:b/>
                <w:u w:val="single"/>
              </w:rPr>
            </w:pPr>
            <w:r>
              <w:t>Time of loss [UTC]:</w:t>
            </w:r>
          </w:p>
        </w:tc>
        <w:tc>
          <w:tcPr>
            <w:tcW w:w="1695" w:type="dxa"/>
          </w:tcPr>
          <w:p w14:paraId="27CC0521" w14:textId="77777777" w:rsidR="001A0A91" w:rsidRDefault="001A0A91" w:rsidP="001812BC">
            <w:pPr>
              <w:ind w:left="0"/>
              <w:rPr>
                <w:b/>
                <w:u w:val="single"/>
              </w:rPr>
            </w:pPr>
          </w:p>
        </w:tc>
      </w:tr>
      <w:tr w:rsidR="001A0A91" w14:paraId="11A1F951" w14:textId="77777777" w:rsidTr="00610A0E">
        <w:trPr>
          <w:trHeight w:val="454"/>
        </w:trPr>
        <w:tc>
          <w:tcPr>
            <w:tcW w:w="3397" w:type="dxa"/>
          </w:tcPr>
          <w:p w14:paraId="29D7FA0A" w14:textId="77777777" w:rsidR="001A0A91" w:rsidRDefault="001A0A91" w:rsidP="001A0A91">
            <w:pPr>
              <w:ind w:left="0"/>
              <w:rPr>
                <w:b/>
                <w:u w:val="single"/>
              </w:rPr>
            </w:pPr>
            <w:r>
              <w:t>Vessel arrived date:</w:t>
            </w:r>
          </w:p>
        </w:tc>
        <w:tc>
          <w:tcPr>
            <w:tcW w:w="1418" w:type="dxa"/>
          </w:tcPr>
          <w:p w14:paraId="5DA02A1F" w14:textId="77777777" w:rsidR="001A0A91" w:rsidRDefault="001A0A91" w:rsidP="001A0A91">
            <w:pPr>
              <w:ind w:left="0"/>
              <w:rPr>
                <w:b/>
                <w:u w:val="single"/>
              </w:rPr>
            </w:pPr>
          </w:p>
        </w:tc>
        <w:tc>
          <w:tcPr>
            <w:tcW w:w="1984" w:type="dxa"/>
          </w:tcPr>
          <w:p w14:paraId="647CD4F4" w14:textId="77777777" w:rsidR="001A0A91" w:rsidRDefault="001A0A91" w:rsidP="001A0A91">
            <w:pPr>
              <w:ind w:left="0"/>
              <w:rPr>
                <w:b/>
                <w:u w:val="single"/>
              </w:rPr>
            </w:pPr>
            <w:r>
              <w:t>From:</w:t>
            </w:r>
          </w:p>
        </w:tc>
        <w:tc>
          <w:tcPr>
            <w:tcW w:w="1695" w:type="dxa"/>
          </w:tcPr>
          <w:p w14:paraId="240291D9" w14:textId="77777777" w:rsidR="001A0A91" w:rsidRDefault="001A0A91" w:rsidP="001A0A91">
            <w:pPr>
              <w:ind w:left="0"/>
              <w:rPr>
                <w:b/>
                <w:u w:val="single"/>
              </w:rPr>
            </w:pPr>
          </w:p>
        </w:tc>
      </w:tr>
      <w:tr w:rsidR="001A0A91" w14:paraId="01FD0B2A" w14:textId="77777777" w:rsidTr="00610A0E">
        <w:trPr>
          <w:trHeight w:val="454"/>
        </w:trPr>
        <w:tc>
          <w:tcPr>
            <w:tcW w:w="3397" w:type="dxa"/>
          </w:tcPr>
          <w:p w14:paraId="0DE656D8" w14:textId="77777777" w:rsidR="001A0A91" w:rsidRDefault="001A0A91" w:rsidP="001A0A91">
            <w:pPr>
              <w:ind w:left="0"/>
            </w:pPr>
            <w:r>
              <w:t>Vessel sailed date:</w:t>
            </w:r>
          </w:p>
        </w:tc>
        <w:tc>
          <w:tcPr>
            <w:tcW w:w="1418" w:type="dxa"/>
          </w:tcPr>
          <w:p w14:paraId="589E5BB5" w14:textId="77777777" w:rsidR="001A0A91" w:rsidRDefault="001A0A91" w:rsidP="001A0A91">
            <w:pPr>
              <w:ind w:left="0"/>
              <w:rPr>
                <w:b/>
                <w:u w:val="single"/>
              </w:rPr>
            </w:pPr>
          </w:p>
        </w:tc>
        <w:tc>
          <w:tcPr>
            <w:tcW w:w="1984" w:type="dxa"/>
          </w:tcPr>
          <w:p w14:paraId="4E311448" w14:textId="77777777" w:rsidR="001A0A91" w:rsidRDefault="001A0A91" w:rsidP="001A0A91">
            <w:pPr>
              <w:ind w:left="0"/>
            </w:pPr>
            <w:r w:rsidRPr="008A013A">
              <w:t>To:</w:t>
            </w:r>
          </w:p>
        </w:tc>
        <w:tc>
          <w:tcPr>
            <w:tcW w:w="1695" w:type="dxa"/>
          </w:tcPr>
          <w:p w14:paraId="4BE3ECB7" w14:textId="77777777" w:rsidR="001A0A91" w:rsidRDefault="001A0A91" w:rsidP="001A0A91">
            <w:pPr>
              <w:ind w:left="0"/>
              <w:rPr>
                <w:b/>
                <w:u w:val="single"/>
              </w:rPr>
            </w:pPr>
          </w:p>
        </w:tc>
      </w:tr>
      <w:tr w:rsidR="001A0A91" w14:paraId="059B2651" w14:textId="77777777" w:rsidTr="00610A0E">
        <w:trPr>
          <w:trHeight w:val="454"/>
        </w:trPr>
        <w:tc>
          <w:tcPr>
            <w:tcW w:w="3397" w:type="dxa"/>
          </w:tcPr>
          <w:p w14:paraId="63A20633" w14:textId="77777777" w:rsidR="001A0A91" w:rsidRDefault="001A0A91" w:rsidP="001A0A91">
            <w:pPr>
              <w:ind w:left="0"/>
            </w:pPr>
            <w:r>
              <w:t>Average repairs commenced date:</w:t>
            </w:r>
          </w:p>
        </w:tc>
        <w:tc>
          <w:tcPr>
            <w:tcW w:w="1418" w:type="dxa"/>
          </w:tcPr>
          <w:p w14:paraId="59D4B85B" w14:textId="77777777" w:rsidR="001A0A91" w:rsidRDefault="001A0A91" w:rsidP="001A0A91">
            <w:pPr>
              <w:ind w:left="0"/>
              <w:rPr>
                <w:b/>
                <w:u w:val="single"/>
              </w:rPr>
            </w:pPr>
          </w:p>
        </w:tc>
        <w:tc>
          <w:tcPr>
            <w:tcW w:w="1984" w:type="dxa"/>
          </w:tcPr>
          <w:p w14:paraId="50B16621" w14:textId="77777777" w:rsidR="001A0A91" w:rsidRPr="008A013A" w:rsidRDefault="001A0A91" w:rsidP="001A0A91">
            <w:pPr>
              <w:ind w:left="0"/>
            </w:pPr>
            <w:r w:rsidRPr="008A013A">
              <w:t>Completed date:</w:t>
            </w:r>
          </w:p>
        </w:tc>
        <w:tc>
          <w:tcPr>
            <w:tcW w:w="1695" w:type="dxa"/>
          </w:tcPr>
          <w:p w14:paraId="40A7EF7B" w14:textId="77777777" w:rsidR="001A0A91" w:rsidRDefault="001A0A91" w:rsidP="001A0A91">
            <w:pPr>
              <w:ind w:left="0"/>
              <w:rPr>
                <w:b/>
                <w:u w:val="single"/>
              </w:rPr>
            </w:pPr>
          </w:p>
        </w:tc>
      </w:tr>
      <w:tr w:rsidR="001A0A91" w14:paraId="6AC47AA9" w14:textId="77777777" w:rsidTr="00610A0E">
        <w:trPr>
          <w:trHeight w:val="454"/>
        </w:trPr>
        <w:tc>
          <w:tcPr>
            <w:tcW w:w="3397" w:type="dxa"/>
          </w:tcPr>
          <w:p w14:paraId="2C19A2BB" w14:textId="77777777" w:rsidR="001A0A91" w:rsidRDefault="001A0A91" w:rsidP="001A0A91">
            <w:pPr>
              <w:ind w:left="0"/>
            </w:pPr>
            <w:r w:rsidRPr="008A013A">
              <w:t>Owner’s work commenced date:</w:t>
            </w:r>
          </w:p>
        </w:tc>
        <w:tc>
          <w:tcPr>
            <w:tcW w:w="1418" w:type="dxa"/>
          </w:tcPr>
          <w:p w14:paraId="6E84A756" w14:textId="77777777" w:rsidR="001A0A91" w:rsidRDefault="001A0A91" w:rsidP="001A0A91">
            <w:pPr>
              <w:ind w:left="0"/>
              <w:rPr>
                <w:b/>
                <w:u w:val="single"/>
              </w:rPr>
            </w:pPr>
          </w:p>
        </w:tc>
        <w:tc>
          <w:tcPr>
            <w:tcW w:w="1984" w:type="dxa"/>
          </w:tcPr>
          <w:p w14:paraId="7214926A" w14:textId="77777777" w:rsidR="001A0A91" w:rsidRPr="008A013A" w:rsidRDefault="001A0A91" w:rsidP="001A0A91">
            <w:pPr>
              <w:ind w:left="0"/>
            </w:pPr>
            <w:r w:rsidRPr="008A013A">
              <w:t>Completed date:</w:t>
            </w:r>
          </w:p>
        </w:tc>
        <w:tc>
          <w:tcPr>
            <w:tcW w:w="1695" w:type="dxa"/>
          </w:tcPr>
          <w:p w14:paraId="1A41D63C" w14:textId="77777777" w:rsidR="001A0A91" w:rsidRDefault="001A0A91" w:rsidP="001A0A91">
            <w:pPr>
              <w:ind w:left="0"/>
              <w:rPr>
                <w:b/>
                <w:u w:val="single"/>
              </w:rPr>
            </w:pPr>
          </w:p>
        </w:tc>
      </w:tr>
      <w:tr w:rsidR="001A0A91" w14:paraId="5B3A1A96" w14:textId="77777777" w:rsidTr="00610A0E">
        <w:trPr>
          <w:trHeight w:val="454"/>
        </w:trPr>
        <w:tc>
          <w:tcPr>
            <w:tcW w:w="3397" w:type="dxa"/>
          </w:tcPr>
          <w:p w14:paraId="0EA28E73" w14:textId="77777777" w:rsidR="001A0A91" w:rsidRPr="008A013A" w:rsidRDefault="001A0A91" w:rsidP="001A0A91">
            <w:pPr>
              <w:ind w:left="0"/>
            </w:pPr>
            <w:r w:rsidRPr="008A013A">
              <w:t>Vessel dry-docked date:</w:t>
            </w:r>
          </w:p>
        </w:tc>
        <w:tc>
          <w:tcPr>
            <w:tcW w:w="1418" w:type="dxa"/>
          </w:tcPr>
          <w:p w14:paraId="0D3F7838" w14:textId="77777777" w:rsidR="001A0A91" w:rsidRDefault="001A0A91" w:rsidP="001A0A91">
            <w:pPr>
              <w:ind w:left="0"/>
              <w:rPr>
                <w:b/>
                <w:u w:val="single"/>
              </w:rPr>
            </w:pPr>
          </w:p>
        </w:tc>
        <w:tc>
          <w:tcPr>
            <w:tcW w:w="1984" w:type="dxa"/>
          </w:tcPr>
          <w:p w14:paraId="56F3B6C9" w14:textId="77777777" w:rsidR="001A0A91" w:rsidRPr="008A013A" w:rsidRDefault="001A0A91" w:rsidP="001A0A91">
            <w:pPr>
              <w:ind w:left="0"/>
            </w:pPr>
            <w:r w:rsidRPr="008A013A">
              <w:t>Undocked date :</w:t>
            </w:r>
          </w:p>
        </w:tc>
        <w:tc>
          <w:tcPr>
            <w:tcW w:w="1695" w:type="dxa"/>
          </w:tcPr>
          <w:p w14:paraId="5EB830EF" w14:textId="77777777" w:rsidR="001A0A91" w:rsidRDefault="001A0A91" w:rsidP="001A0A91">
            <w:pPr>
              <w:ind w:left="0"/>
              <w:rPr>
                <w:b/>
                <w:u w:val="single"/>
              </w:rPr>
            </w:pPr>
          </w:p>
        </w:tc>
      </w:tr>
    </w:tbl>
    <w:p w14:paraId="5F1ADD8F" w14:textId="77777777" w:rsidR="008A013A" w:rsidRPr="008A013A" w:rsidRDefault="008A013A" w:rsidP="001812BC"/>
    <w:p w14:paraId="24B29476" w14:textId="77777777" w:rsidR="0099403D" w:rsidRPr="008A013A" w:rsidRDefault="00610A0E" w:rsidP="001812BC">
      <w:r>
        <w:t>Time for discharging or loading while effecting average repairs:</w:t>
      </w:r>
      <w:r w:rsidR="0099403D">
        <w:br/>
      </w:r>
    </w:p>
    <w:p w14:paraId="71F640B7" w14:textId="77777777" w:rsidR="008A013A" w:rsidRPr="008A013A" w:rsidRDefault="008A013A" w:rsidP="001812BC">
      <w:r w:rsidRPr="008A013A">
        <w:t>The casualty/casualties solely caused the call at the yard: YES/NO</w:t>
      </w:r>
      <w:r w:rsidR="0099403D">
        <w:br/>
      </w:r>
    </w:p>
    <w:p w14:paraId="0F1DA21F" w14:textId="77777777" w:rsidR="008A013A" w:rsidRPr="008A013A" w:rsidRDefault="008A013A" w:rsidP="001812BC">
      <w:r w:rsidRPr="008A013A">
        <w:t>If carried out separately, the work involved would have required the following time:</w:t>
      </w:r>
      <w:r w:rsidR="0099403D">
        <w:br/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2230"/>
        <w:gridCol w:w="3118"/>
      </w:tblGrid>
      <w:tr w:rsidR="008A013A" w:rsidRPr="008A013A" w14:paraId="1D7073B1" w14:textId="77777777" w:rsidTr="00C873DF">
        <w:tc>
          <w:tcPr>
            <w:tcW w:w="2278" w:type="dxa"/>
            <w:shd w:val="clear" w:color="auto" w:fill="E5EDF7" w:themeFill="accent2" w:themeFillTint="33"/>
          </w:tcPr>
          <w:p w14:paraId="7EE139A1" w14:textId="77777777" w:rsidR="008A013A" w:rsidRPr="008A013A" w:rsidRDefault="008A013A" w:rsidP="00C873DF">
            <w:pPr>
              <w:ind w:left="0"/>
            </w:pPr>
            <w:r w:rsidRPr="008A013A">
              <w:t>Time</w:t>
            </w:r>
          </w:p>
        </w:tc>
        <w:tc>
          <w:tcPr>
            <w:tcW w:w="2230" w:type="dxa"/>
            <w:shd w:val="clear" w:color="auto" w:fill="E5EDF7" w:themeFill="accent2" w:themeFillTint="33"/>
          </w:tcPr>
          <w:p w14:paraId="216CC270" w14:textId="77777777" w:rsidR="008A013A" w:rsidRPr="008A013A" w:rsidRDefault="008A013A" w:rsidP="00C873DF">
            <w:pPr>
              <w:ind w:left="166"/>
            </w:pPr>
            <w:r w:rsidRPr="008A013A">
              <w:t>Total</w:t>
            </w:r>
          </w:p>
        </w:tc>
        <w:tc>
          <w:tcPr>
            <w:tcW w:w="3118" w:type="dxa"/>
            <w:shd w:val="clear" w:color="auto" w:fill="E5EDF7" w:themeFill="accent2" w:themeFillTint="33"/>
          </w:tcPr>
          <w:p w14:paraId="646BFA5B" w14:textId="77777777" w:rsidR="008A013A" w:rsidRPr="008A013A" w:rsidRDefault="008A013A" w:rsidP="00C873DF">
            <w:pPr>
              <w:ind w:left="166"/>
            </w:pPr>
            <w:r w:rsidRPr="008A013A">
              <w:t>Whereof in dry-dock</w:t>
            </w:r>
          </w:p>
        </w:tc>
      </w:tr>
      <w:tr w:rsidR="008A013A" w:rsidRPr="008A013A" w14:paraId="6F0054A5" w14:textId="77777777" w:rsidTr="00C873DF">
        <w:tc>
          <w:tcPr>
            <w:tcW w:w="2278" w:type="dxa"/>
          </w:tcPr>
          <w:p w14:paraId="7E12FFB9" w14:textId="77777777" w:rsidR="008A013A" w:rsidRPr="008A013A" w:rsidRDefault="008A013A" w:rsidP="00C873DF">
            <w:pPr>
              <w:ind w:left="0"/>
            </w:pPr>
            <w:r w:rsidRPr="008A013A">
              <w:t>Average repairs</w:t>
            </w:r>
          </w:p>
        </w:tc>
        <w:tc>
          <w:tcPr>
            <w:tcW w:w="2230" w:type="dxa"/>
          </w:tcPr>
          <w:p w14:paraId="39E965C7" w14:textId="77777777" w:rsidR="008A013A" w:rsidRPr="008A013A" w:rsidRDefault="008A013A" w:rsidP="00C873DF">
            <w:pPr>
              <w:ind w:left="166"/>
            </w:pPr>
          </w:p>
        </w:tc>
        <w:tc>
          <w:tcPr>
            <w:tcW w:w="3118" w:type="dxa"/>
          </w:tcPr>
          <w:p w14:paraId="49F249A6" w14:textId="77777777" w:rsidR="008A013A" w:rsidRPr="008A013A" w:rsidRDefault="008A013A" w:rsidP="00C873DF">
            <w:pPr>
              <w:ind w:left="166"/>
            </w:pPr>
          </w:p>
        </w:tc>
      </w:tr>
      <w:tr w:rsidR="008A013A" w:rsidRPr="008A013A" w14:paraId="24AA7B92" w14:textId="77777777" w:rsidTr="00C873DF">
        <w:tc>
          <w:tcPr>
            <w:tcW w:w="2278" w:type="dxa"/>
          </w:tcPr>
          <w:p w14:paraId="7ABC3AFE" w14:textId="77777777" w:rsidR="008A013A" w:rsidRPr="008A013A" w:rsidRDefault="008A013A" w:rsidP="00C873DF">
            <w:pPr>
              <w:ind w:left="0"/>
            </w:pPr>
            <w:r w:rsidRPr="008A013A">
              <w:t>Owner’s work</w:t>
            </w:r>
          </w:p>
        </w:tc>
        <w:tc>
          <w:tcPr>
            <w:tcW w:w="2230" w:type="dxa"/>
          </w:tcPr>
          <w:p w14:paraId="2230289F" w14:textId="77777777" w:rsidR="008A013A" w:rsidRPr="008A013A" w:rsidRDefault="008A013A" w:rsidP="00C873DF">
            <w:pPr>
              <w:ind w:left="166"/>
            </w:pPr>
          </w:p>
        </w:tc>
        <w:tc>
          <w:tcPr>
            <w:tcW w:w="3118" w:type="dxa"/>
          </w:tcPr>
          <w:p w14:paraId="2C932977" w14:textId="77777777" w:rsidR="008A013A" w:rsidRPr="008A013A" w:rsidRDefault="008A013A" w:rsidP="00C873DF">
            <w:pPr>
              <w:ind w:left="166"/>
            </w:pPr>
          </w:p>
        </w:tc>
      </w:tr>
      <w:tr w:rsidR="008A013A" w:rsidRPr="008A013A" w14:paraId="74F755BB" w14:textId="77777777" w:rsidTr="00C873DF">
        <w:tc>
          <w:tcPr>
            <w:tcW w:w="2278" w:type="dxa"/>
          </w:tcPr>
          <w:p w14:paraId="3B535280" w14:textId="77777777" w:rsidR="008A013A" w:rsidRPr="008A013A" w:rsidRDefault="008A013A" w:rsidP="00C873DF">
            <w:pPr>
              <w:ind w:left="0"/>
            </w:pPr>
            <w:r w:rsidRPr="008A013A">
              <w:t>Total</w:t>
            </w:r>
          </w:p>
        </w:tc>
        <w:tc>
          <w:tcPr>
            <w:tcW w:w="2230" w:type="dxa"/>
          </w:tcPr>
          <w:p w14:paraId="0690D6C3" w14:textId="77777777" w:rsidR="008A013A" w:rsidRPr="008A013A" w:rsidRDefault="008A013A" w:rsidP="00C873DF">
            <w:pPr>
              <w:ind w:left="166"/>
            </w:pPr>
          </w:p>
        </w:tc>
        <w:tc>
          <w:tcPr>
            <w:tcW w:w="3118" w:type="dxa"/>
          </w:tcPr>
          <w:p w14:paraId="7D8BBDA5" w14:textId="77777777" w:rsidR="008A013A" w:rsidRPr="008A013A" w:rsidRDefault="008A013A" w:rsidP="00C873DF">
            <w:pPr>
              <w:ind w:left="166"/>
            </w:pPr>
          </w:p>
        </w:tc>
      </w:tr>
    </w:tbl>
    <w:p w14:paraId="4FA0CB43" w14:textId="77777777" w:rsidR="008A013A" w:rsidRPr="008A013A" w:rsidRDefault="008A013A" w:rsidP="001812BC"/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8"/>
        <w:gridCol w:w="2230"/>
      </w:tblGrid>
      <w:tr w:rsidR="008A013A" w:rsidRPr="008A013A" w14:paraId="621FF5BE" w14:textId="77777777" w:rsidTr="00C873DF">
        <w:tc>
          <w:tcPr>
            <w:tcW w:w="2278" w:type="dxa"/>
            <w:shd w:val="clear" w:color="auto" w:fill="E5EDF7" w:themeFill="accent2" w:themeFillTint="33"/>
          </w:tcPr>
          <w:p w14:paraId="66A2AB92" w14:textId="77777777" w:rsidR="008A013A" w:rsidRPr="008A013A" w:rsidRDefault="008A013A" w:rsidP="00C873DF">
            <w:pPr>
              <w:ind w:left="0"/>
            </w:pPr>
            <w:r w:rsidRPr="008A013A">
              <w:t>Cost allocation</w:t>
            </w:r>
          </w:p>
        </w:tc>
        <w:tc>
          <w:tcPr>
            <w:tcW w:w="2230" w:type="dxa"/>
            <w:shd w:val="clear" w:color="auto" w:fill="E5EDF7" w:themeFill="accent2" w:themeFillTint="33"/>
          </w:tcPr>
          <w:p w14:paraId="099CDEE7" w14:textId="77777777" w:rsidR="008A013A" w:rsidRPr="008A013A" w:rsidRDefault="008A013A" w:rsidP="00C873DF">
            <w:pPr>
              <w:ind w:left="166"/>
            </w:pPr>
            <w:r w:rsidRPr="008A013A">
              <w:t>Amount</w:t>
            </w:r>
          </w:p>
        </w:tc>
      </w:tr>
      <w:tr w:rsidR="008A013A" w:rsidRPr="008A013A" w14:paraId="15C41431" w14:textId="77777777" w:rsidTr="00C873DF">
        <w:tc>
          <w:tcPr>
            <w:tcW w:w="2278" w:type="dxa"/>
          </w:tcPr>
          <w:p w14:paraId="7F237234" w14:textId="77777777" w:rsidR="008A013A" w:rsidRPr="008A013A" w:rsidRDefault="008A013A" w:rsidP="00C873DF">
            <w:pPr>
              <w:ind w:left="0"/>
            </w:pPr>
            <w:r w:rsidRPr="008A013A">
              <w:t>Average repairs</w:t>
            </w:r>
          </w:p>
        </w:tc>
        <w:tc>
          <w:tcPr>
            <w:tcW w:w="2230" w:type="dxa"/>
          </w:tcPr>
          <w:p w14:paraId="0DE14295" w14:textId="77777777" w:rsidR="008A013A" w:rsidRPr="008A013A" w:rsidRDefault="008A013A" w:rsidP="00C873DF">
            <w:pPr>
              <w:ind w:left="166"/>
            </w:pPr>
          </w:p>
        </w:tc>
      </w:tr>
      <w:tr w:rsidR="008A013A" w:rsidRPr="008A013A" w14:paraId="2CF10DEA" w14:textId="77777777" w:rsidTr="00C873DF">
        <w:tc>
          <w:tcPr>
            <w:tcW w:w="2278" w:type="dxa"/>
          </w:tcPr>
          <w:p w14:paraId="1E4748E9" w14:textId="77777777" w:rsidR="008A013A" w:rsidRPr="008A013A" w:rsidRDefault="008A013A" w:rsidP="00C873DF">
            <w:pPr>
              <w:ind w:left="0"/>
            </w:pPr>
            <w:r w:rsidRPr="008A013A">
              <w:t xml:space="preserve">Owner’s work </w:t>
            </w:r>
          </w:p>
        </w:tc>
        <w:tc>
          <w:tcPr>
            <w:tcW w:w="2230" w:type="dxa"/>
          </w:tcPr>
          <w:p w14:paraId="2FC4D375" w14:textId="77777777" w:rsidR="008A013A" w:rsidRPr="008A013A" w:rsidRDefault="008A013A" w:rsidP="00C873DF">
            <w:pPr>
              <w:ind w:left="166"/>
            </w:pPr>
          </w:p>
        </w:tc>
      </w:tr>
      <w:tr w:rsidR="008A013A" w:rsidRPr="008A013A" w14:paraId="22E646B1" w14:textId="77777777" w:rsidTr="00C873DF">
        <w:tc>
          <w:tcPr>
            <w:tcW w:w="2278" w:type="dxa"/>
          </w:tcPr>
          <w:p w14:paraId="36AF9EC1" w14:textId="77777777" w:rsidR="008A013A" w:rsidRPr="008A013A" w:rsidRDefault="008A013A" w:rsidP="00C873DF">
            <w:pPr>
              <w:ind w:left="0"/>
            </w:pPr>
            <w:r w:rsidRPr="008A013A">
              <w:t>General expenses</w:t>
            </w:r>
          </w:p>
        </w:tc>
        <w:tc>
          <w:tcPr>
            <w:tcW w:w="2230" w:type="dxa"/>
          </w:tcPr>
          <w:p w14:paraId="0A6A164D" w14:textId="77777777" w:rsidR="008A013A" w:rsidRPr="008A013A" w:rsidRDefault="008A013A" w:rsidP="00C873DF">
            <w:pPr>
              <w:ind w:left="166"/>
            </w:pPr>
          </w:p>
        </w:tc>
      </w:tr>
      <w:tr w:rsidR="008A013A" w:rsidRPr="008A013A" w14:paraId="359E3B56" w14:textId="77777777" w:rsidTr="00C873DF">
        <w:tc>
          <w:tcPr>
            <w:tcW w:w="2278" w:type="dxa"/>
          </w:tcPr>
          <w:p w14:paraId="7732A90C" w14:textId="77777777" w:rsidR="008A013A" w:rsidRPr="008A013A" w:rsidRDefault="008A013A" w:rsidP="00C873DF">
            <w:pPr>
              <w:ind w:left="0"/>
            </w:pPr>
            <w:r w:rsidRPr="008A013A">
              <w:t>Overtime</w:t>
            </w:r>
          </w:p>
        </w:tc>
        <w:tc>
          <w:tcPr>
            <w:tcW w:w="2230" w:type="dxa"/>
          </w:tcPr>
          <w:p w14:paraId="6D8C2CC4" w14:textId="77777777" w:rsidR="008A013A" w:rsidRPr="008A013A" w:rsidRDefault="008A013A" w:rsidP="00C873DF">
            <w:pPr>
              <w:ind w:left="166"/>
            </w:pPr>
          </w:p>
        </w:tc>
      </w:tr>
    </w:tbl>
    <w:p w14:paraId="12572DE2" w14:textId="77777777" w:rsidR="00E65ACF" w:rsidRDefault="00E65ACF" w:rsidP="001812BC">
      <w:r>
        <w:br w:type="page"/>
      </w:r>
    </w:p>
    <w:p w14:paraId="3587F033" w14:textId="77777777" w:rsidR="00F753A4" w:rsidRDefault="008A013A" w:rsidP="001812BC">
      <w:pPr>
        <w:pStyle w:val="Heading1"/>
      </w:pPr>
      <w:bookmarkStart w:id="0" w:name="_Toc498690138"/>
      <w:r>
        <w:lastRenderedPageBreak/>
        <w:t>Particulars</w:t>
      </w:r>
      <w:bookmarkEnd w:id="0"/>
    </w:p>
    <w:p w14:paraId="3B1697BD" w14:textId="77777777" w:rsidR="008A013A" w:rsidRDefault="008A013A" w:rsidP="001812BC">
      <w:r>
        <w:t>Ship’s name:</w:t>
      </w:r>
      <w:r>
        <w:tab/>
      </w:r>
    </w:p>
    <w:p w14:paraId="6CC804E0" w14:textId="77777777" w:rsidR="008A013A" w:rsidRDefault="008A013A" w:rsidP="001812BC">
      <w:smartTag w:uri="urn:schemas-microsoft-com:office:smarttags" w:element="place">
        <w:smartTag w:uri="urn:schemas-microsoft-com:office:smarttags" w:element="PlaceType">
          <w:r>
            <w:t>Port</w:t>
          </w:r>
        </w:smartTag>
        <w:r>
          <w:t xml:space="preserve"> of </w:t>
        </w:r>
        <w:smartTag w:uri="urn:schemas-microsoft-com:office:smarttags" w:element="PlaceName">
          <w:r>
            <w:t>Registry</w:t>
          </w:r>
        </w:smartTag>
      </w:smartTag>
      <w:r>
        <w:tab/>
        <w:t xml:space="preserve">: </w:t>
      </w:r>
    </w:p>
    <w:p w14:paraId="506FEFB3" w14:textId="77777777" w:rsidR="008A013A" w:rsidRDefault="008A013A" w:rsidP="001812BC">
      <w:r>
        <w:t>Built:</w:t>
      </w:r>
      <w:r>
        <w:tab/>
      </w:r>
    </w:p>
    <w:p w14:paraId="714B7646" w14:textId="77777777" w:rsidR="008A013A" w:rsidRDefault="008A013A" w:rsidP="001812BC">
      <w:r>
        <w:t>Builder:</w:t>
      </w:r>
      <w:r>
        <w:tab/>
      </w:r>
    </w:p>
    <w:p w14:paraId="770549DF" w14:textId="77777777" w:rsidR="008A013A" w:rsidRDefault="008A013A" w:rsidP="001812BC">
      <w:r>
        <w:t>Class:</w:t>
      </w:r>
      <w:r>
        <w:tab/>
      </w:r>
    </w:p>
    <w:p w14:paraId="20EFE653" w14:textId="77777777" w:rsidR="008A013A" w:rsidRDefault="008A013A" w:rsidP="001812BC">
      <w:r>
        <w:t>Ship type:</w:t>
      </w:r>
      <w:r>
        <w:tab/>
      </w:r>
    </w:p>
    <w:p w14:paraId="2E63D0CD" w14:textId="77777777" w:rsidR="008A013A" w:rsidRDefault="008A013A" w:rsidP="001812BC">
      <w:r>
        <w:t>GT:</w:t>
      </w:r>
      <w:r>
        <w:tab/>
      </w:r>
    </w:p>
    <w:p w14:paraId="464E095C" w14:textId="77777777" w:rsidR="008A013A" w:rsidRDefault="008A013A" w:rsidP="001812BC">
      <w:r>
        <w:t>NT:</w:t>
      </w:r>
      <w:r>
        <w:tab/>
      </w:r>
    </w:p>
    <w:p w14:paraId="3AC9F3CD" w14:textId="77777777" w:rsidR="008A013A" w:rsidRDefault="008A013A" w:rsidP="001812BC">
      <w:r>
        <w:t>DW:</w:t>
      </w:r>
      <w:r>
        <w:tab/>
      </w:r>
    </w:p>
    <w:p w14:paraId="709AD018" w14:textId="77777777" w:rsidR="008A013A" w:rsidRDefault="008A013A" w:rsidP="001812BC">
      <w:r>
        <w:t>Last docking:</w:t>
      </w:r>
      <w:r>
        <w:tab/>
      </w:r>
    </w:p>
    <w:p w14:paraId="7E2E13A3" w14:textId="77777777" w:rsidR="008A013A" w:rsidRDefault="008A013A" w:rsidP="001812BC">
      <w:r>
        <w:t>Last bottom painting:</w:t>
      </w:r>
      <w:r>
        <w:tab/>
      </w:r>
    </w:p>
    <w:p w14:paraId="48B45C36" w14:textId="77777777" w:rsidR="008A013A" w:rsidRDefault="008A013A" w:rsidP="001812BC">
      <w:r>
        <w:t>Place and date of last SS:</w:t>
      </w:r>
      <w:r>
        <w:tab/>
      </w:r>
    </w:p>
    <w:p w14:paraId="4A42512B" w14:textId="77777777" w:rsidR="008A013A" w:rsidRDefault="008A013A" w:rsidP="001812BC">
      <w:r>
        <w:t>Place of damage survey:</w:t>
      </w:r>
      <w:r>
        <w:tab/>
      </w:r>
    </w:p>
    <w:p w14:paraId="6D30B862" w14:textId="77777777" w:rsidR="008A013A" w:rsidRDefault="008A013A" w:rsidP="001812BC">
      <w:r>
        <w:t>Date of damage survey:</w:t>
      </w:r>
      <w:r>
        <w:tab/>
      </w:r>
    </w:p>
    <w:p w14:paraId="011E78AC" w14:textId="77777777" w:rsidR="00E65ACF" w:rsidRDefault="00E65ACF" w:rsidP="001812BC"/>
    <w:p w14:paraId="090815B6" w14:textId="77777777" w:rsidR="00E65ACF" w:rsidRDefault="008A013A" w:rsidP="001812BC">
      <w:pPr>
        <w:pStyle w:val="Heading1"/>
      </w:pPr>
      <w:bookmarkStart w:id="1" w:name="_Toc498690139"/>
      <w:r>
        <w:t>Attending survey</w:t>
      </w:r>
      <w:bookmarkEnd w:id="1"/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395"/>
      </w:tblGrid>
      <w:tr w:rsidR="001812BC" w:rsidRPr="008A013A" w14:paraId="4DC0ABB1" w14:textId="77777777" w:rsidTr="00C873DF">
        <w:tc>
          <w:tcPr>
            <w:tcW w:w="4536" w:type="dxa"/>
            <w:shd w:val="clear" w:color="auto" w:fill="E5EDF7" w:themeFill="accent2" w:themeFillTint="33"/>
          </w:tcPr>
          <w:p w14:paraId="16359594" w14:textId="77777777" w:rsidR="001812BC" w:rsidRPr="008A013A" w:rsidRDefault="001812BC" w:rsidP="00C873DF">
            <w:pPr>
              <w:ind w:left="0"/>
            </w:pPr>
            <w:r>
              <w:t>Name</w:t>
            </w:r>
          </w:p>
        </w:tc>
        <w:tc>
          <w:tcPr>
            <w:tcW w:w="4395" w:type="dxa"/>
            <w:shd w:val="clear" w:color="auto" w:fill="E5EDF7" w:themeFill="accent2" w:themeFillTint="33"/>
          </w:tcPr>
          <w:p w14:paraId="20B7FF0F" w14:textId="77777777" w:rsidR="001812BC" w:rsidRPr="008A013A" w:rsidRDefault="001812BC" w:rsidP="00C873DF">
            <w:pPr>
              <w:ind w:left="0"/>
            </w:pPr>
            <w:r>
              <w:t>Representing</w:t>
            </w:r>
          </w:p>
        </w:tc>
      </w:tr>
      <w:tr w:rsidR="001812BC" w:rsidRPr="008A013A" w14:paraId="7C82C411" w14:textId="77777777" w:rsidTr="00C873DF">
        <w:tc>
          <w:tcPr>
            <w:tcW w:w="4536" w:type="dxa"/>
          </w:tcPr>
          <w:p w14:paraId="73878133" w14:textId="77777777" w:rsidR="001812BC" w:rsidRPr="008A013A" w:rsidRDefault="001812BC" w:rsidP="00C873DF">
            <w:pPr>
              <w:ind w:left="0"/>
            </w:pPr>
          </w:p>
        </w:tc>
        <w:tc>
          <w:tcPr>
            <w:tcW w:w="4395" w:type="dxa"/>
          </w:tcPr>
          <w:p w14:paraId="3074663B" w14:textId="77777777" w:rsidR="001812BC" w:rsidRPr="008A013A" w:rsidRDefault="001812BC" w:rsidP="00C873DF">
            <w:pPr>
              <w:ind w:left="0"/>
            </w:pPr>
          </w:p>
        </w:tc>
      </w:tr>
    </w:tbl>
    <w:p w14:paraId="3FA8A9D3" w14:textId="77777777" w:rsidR="00E65ACF" w:rsidRDefault="00E65ACF" w:rsidP="001812BC"/>
    <w:p w14:paraId="4487E1FD" w14:textId="77777777" w:rsidR="008A013A" w:rsidRDefault="008A013A" w:rsidP="001812BC">
      <w:pPr>
        <w:pStyle w:val="Heading1"/>
      </w:pPr>
      <w:bookmarkStart w:id="2" w:name="_Toc498690140"/>
      <w:r>
        <w:t>Narrative</w:t>
      </w:r>
      <w:bookmarkEnd w:id="2"/>
    </w:p>
    <w:p w14:paraId="2BF574B0" w14:textId="77777777" w:rsidR="008A013A" w:rsidRDefault="008A013A" w:rsidP="001812BC">
      <w:pPr>
        <w:pStyle w:val="Heading1"/>
      </w:pPr>
      <w:bookmarkStart w:id="3" w:name="_Toc498690141"/>
      <w:r>
        <w:t>Sequence of events</w:t>
      </w:r>
      <w:bookmarkEnd w:id="3"/>
    </w:p>
    <w:p w14:paraId="028A4C3F" w14:textId="77777777" w:rsidR="008A013A" w:rsidRDefault="008A013A" w:rsidP="001812BC">
      <w:pPr>
        <w:pStyle w:val="Heading1"/>
      </w:pPr>
      <w:bookmarkStart w:id="4" w:name="_Toc498690142"/>
      <w:r>
        <w:t>Survey Findings</w:t>
      </w:r>
      <w:bookmarkEnd w:id="4"/>
    </w:p>
    <w:p w14:paraId="0E9BCB3B" w14:textId="77777777" w:rsidR="008A013A" w:rsidRDefault="008A013A" w:rsidP="001812BC">
      <w:pPr>
        <w:pStyle w:val="Heading1"/>
      </w:pPr>
      <w:bookmarkStart w:id="5" w:name="_Toc498690143"/>
      <w:r>
        <w:t>Cause of damage</w:t>
      </w:r>
      <w:bookmarkEnd w:id="5"/>
    </w:p>
    <w:p w14:paraId="09D04EB6" w14:textId="77777777" w:rsidR="008A013A" w:rsidRDefault="008A013A" w:rsidP="001812BC">
      <w:pPr>
        <w:pStyle w:val="Heading2"/>
      </w:pPr>
      <w:bookmarkStart w:id="6" w:name="_Toc498690144"/>
      <w:r>
        <w:t>Owner´s allegation</w:t>
      </w:r>
      <w:bookmarkEnd w:id="6"/>
    </w:p>
    <w:p w14:paraId="1768500C" w14:textId="77777777" w:rsidR="008A013A" w:rsidRPr="008A013A" w:rsidRDefault="008A013A" w:rsidP="001812BC">
      <w:pPr>
        <w:pStyle w:val="Heading2"/>
      </w:pPr>
      <w:bookmarkStart w:id="7" w:name="_Toc498690145"/>
      <w:r>
        <w:t>Surveyor´s comments</w:t>
      </w:r>
      <w:bookmarkEnd w:id="7"/>
    </w:p>
    <w:p w14:paraId="17D38B1E" w14:textId="77777777" w:rsidR="008A013A" w:rsidRDefault="008A013A" w:rsidP="001812BC">
      <w:pPr>
        <w:pStyle w:val="Heading1"/>
      </w:pPr>
      <w:bookmarkStart w:id="8" w:name="_Toc498690146"/>
      <w:r>
        <w:t>Class Status</w:t>
      </w:r>
      <w:bookmarkEnd w:id="8"/>
    </w:p>
    <w:p w14:paraId="298CBE90" w14:textId="77777777" w:rsidR="008A013A" w:rsidRDefault="008A013A" w:rsidP="001812BC">
      <w:pPr>
        <w:pStyle w:val="Heading1"/>
      </w:pPr>
      <w:bookmarkStart w:id="9" w:name="_Toc498690147"/>
      <w:r>
        <w:t>Damage repairs</w:t>
      </w:r>
      <w:bookmarkEnd w:id="9"/>
    </w:p>
    <w:p w14:paraId="17776ACA" w14:textId="77777777" w:rsidR="001812BC" w:rsidRPr="001812BC" w:rsidRDefault="008A013A" w:rsidP="001812BC">
      <w:pPr>
        <w:pStyle w:val="Heading2"/>
      </w:pPr>
      <w:bookmarkStart w:id="10" w:name="_Toc75595434"/>
      <w:bookmarkStart w:id="11" w:name="_Toc124662241"/>
      <w:bookmarkStart w:id="12" w:name="_Toc498690148"/>
      <w:bookmarkStart w:id="13" w:name="_Toc466345622"/>
      <w:bookmarkStart w:id="14" w:name="_Toc473623867"/>
      <w:r>
        <w:lastRenderedPageBreak/>
        <w:t>Tender procedures</w:t>
      </w:r>
      <w:bookmarkEnd w:id="10"/>
      <w:bookmarkEnd w:id="11"/>
      <w:bookmarkEnd w:id="12"/>
    </w:p>
    <w:p w14:paraId="5B487E01" w14:textId="77777777" w:rsidR="001812BC" w:rsidRPr="001812BC" w:rsidRDefault="008A013A" w:rsidP="001812BC">
      <w:pPr>
        <w:pStyle w:val="Heading2"/>
      </w:pPr>
      <w:bookmarkStart w:id="15" w:name="_Toc75595435"/>
      <w:bookmarkStart w:id="16" w:name="_Toc124662242"/>
      <w:bookmarkStart w:id="17" w:name="_Toc498690149"/>
      <w:r>
        <w:t>Average repairs</w:t>
      </w:r>
      <w:bookmarkEnd w:id="15"/>
      <w:bookmarkEnd w:id="16"/>
      <w:bookmarkEnd w:id="17"/>
    </w:p>
    <w:p w14:paraId="0716D62A" w14:textId="77777777" w:rsidR="001812BC" w:rsidRPr="001812BC" w:rsidRDefault="008A013A" w:rsidP="00BC6135">
      <w:pPr>
        <w:pStyle w:val="Heading2"/>
      </w:pPr>
      <w:bookmarkStart w:id="18" w:name="_Toc75595436"/>
      <w:bookmarkStart w:id="19" w:name="_Toc124662243"/>
      <w:bookmarkStart w:id="20" w:name="_Toc498690150"/>
      <w:r>
        <w:t>Temporary repairs/Voyage repairs/Deferred repairs</w:t>
      </w:r>
      <w:bookmarkEnd w:id="13"/>
      <w:bookmarkEnd w:id="14"/>
      <w:bookmarkEnd w:id="18"/>
      <w:bookmarkEnd w:id="19"/>
      <w:bookmarkEnd w:id="20"/>
    </w:p>
    <w:p w14:paraId="1222CF05" w14:textId="77777777" w:rsidR="008A013A" w:rsidRPr="008A013A" w:rsidRDefault="008A013A" w:rsidP="001812BC">
      <w:pPr>
        <w:pStyle w:val="Heading2"/>
      </w:pPr>
      <w:bookmarkStart w:id="21" w:name="_Toc75595437"/>
      <w:bookmarkStart w:id="22" w:name="_Toc124662244"/>
      <w:bookmarkStart w:id="23" w:name="_Toc498690151"/>
      <w:r>
        <w:t>Owners’ work</w:t>
      </w:r>
      <w:bookmarkEnd w:id="21"/>
      <w:bookmarkEnd w:id="22"/>
      <w:bookmarkEnd w:id="23"/>
    </w:p>
    <w:p w14:paraId="5C6CAA69" w14:textId="77777777" w:rsidR="008A013A" w:rsidRDefault="008A013A" w:rsidP="001812BC">
      <w:pPr>
        <w:pStyle w:val="Heading1"/>
      </w:pPr>
      <w:bookmarkStart w:id="24" w:name="_Toc498690152"/>
      <w:r w:rsidRPr="001812BC">
        <w:t>Conclusion</w:t>
      </w:r>
      <w:bookmarkEnd w:id="24"/>
    </w:p>
    <w:p w14:paraId="4FD275CE" w14:textId="77777777" w:rsidR="008A013A" w:rsidRDefault="008A013A" w:rsidP="001812BC">
      <w:r>
        <w:t>Subject to adjustment under the relevant policy.</w:t>
      </w:r>
    </w:p>
    <w:p w14:paraId="57FE3CBF" w14:textId="77777777" w:rsidR="008A013A" w:rsidRDefault="001A4A12" w:rsidP="001812BC">
      <w:r>
        <w:t>Place/date</w:t>
      </w:r>
    </w:p>
    <w:p w14:paraId="4F6D4E37" w14:textId="77777777" w:rsidR="008A013A" w:rsidRPr="00C873DF" w:rsidRDefault="008A013A" w:rsidP="001812BC">
      <w:pPr>
        <w:rPr>
          <w:b/>
        </w:rPr>
      </w:pPr>
      <w:r w:rsidRPr="00C873DF">
        <w:rPr>
          <w:b/>
        </w:rPr>
        <w:t>The Swedish Club</w:t>
      </w:r>
    </w:p>
    <w:p w14:paraId="2F5E8439" w14:textId="77777777" w:rsidR="008A013A" w:rsidRDefault="008A013A" w:rsidP="001812BC"/>
    <w:p w14:paraId="58035C4B" w14:textId="77777777" w:rsidR="008A013A" w:rsidRPr="008A013A" w:rsidRDefault="008A013A" w:rsidP="001812BC">
      <w:r>
        <w:t>/name of attending surveyor/</w:t>
      </w:r>
    </w:p>
    <w:p w14:paraId="13F87E11" w14:textId="77777777" w:rsidR="008A013A" w:rsidRDefault="008A013A" w:rsidP="001812BC">
      <w:pPr>
        <w:pStyle w:val="Heading1"/>
      </w:pPr>
      <w:bookmarkStart w:id="25" w:name="_Toc498690153"/>
      <w:r>
        <w:t>Enclosures</w:t>
      </w:r>
      <w:bookmarkEnd w:id="25"/>
    </w:p>
    <w:tbl>
      <w:tblPr>
        <w:tblW w:w="5246" w:type="dxa"/>
        <w:tblCellSpacing w:w="56" w:type="dxa"/>
        <w:tblInd w:w="562" w:type="dxa"/>
        <w:tblLayout w:type="fixed"/>
        <w:tblCellMar>
          <w:left w:w="57" w:type="dxa"/>
        </w:tblCellMar>
        <w:tblLook w:val="0000" w:firstRow="0" w:lastRow="0" w:firstColumn="0" w:lastColumn="0" w:noHBand="0" w:noVBand="0"/>
      </w:tblPr>
      <w:tblGrid>
        <w:gridCol w:w="426"/>
        <w:gridCol w:w="4820"/>
      </w:tblGrid>
      <w:tr w:rsidR="001812BC" w14:paraId="1699FD73" w14:textId="77777777" w:rsidTr="001812BC">
        <w:trPr>
          <w:tblCellSpacing w:w="56" w:type="dxa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1D54" w14:textId="77777777" w:rsidR="001812BC" w:rsidRPr="005C53D9" w:rsidRDefault="001812BC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  <w:vAlign w:val="center"/>
          </w:tcPr>
          <w:p w14:paraId="5BB70079" w14:textId="77777777" w:rsidR="001812BC" w:rsidRPr="005C53D9" w:rsidRDefault="001812BC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Log extracts</w:t>
            </w:r>
          </w:p>
        </w:tc>
      </w:tr>
      <w:tr w:rsidR="001812BC" w14:paraId="75996B0B" w14:textId="77777777" w:rsidTr="001812BC">
        <w:trPr>
          <w:tblCellSpacing w:w="56" w:type="dxa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CFF0" w14:textId="77777777" w:rsidR="001812BC" w:rsidRPr="005C53D9" w:rsidRDefault="001812BC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14:paraId="16E1F5A5" w14:textId="77777777" w:rsidR="001812BC" w:rsidRPr="005C53D9" w:rsidRDefault="001812BC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Crew list</w:t>
            </w:r>
          </w:p>
        </w:tc>
      </w:tr>
      <w:tr w:rsidR="001812BC" w14:paraId="7239C26F" w14:textId="77777777" w:rsidTr="001812BC">
        <w:trPr>
          <w:tblCellSpacing w:w="56" w:type="dxa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765E" w14:textId="77777777" w:rsidR="001812BC" w:rsidRPr="005C53D9" w:rsidRDefault="001812BC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14:paraId="0845A0E2" w14:textId="77777777" w:rsidR="001812BC" w:rsidRDefault="001812BC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Listing of surveys</w:t>
            </w:r>
          </w:p>
        </w:tc>
      </w:tr>
      <w:tr w:rsidR="001812BC" w14:paraId="571AB0FC" w14:textId="77777777" w:rsidTr="001812BC">
        <w:trPr>
          <w:tblCellSpacing w:w="56" w:type="dxa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0F57" w14:textId="77777777" w:rsidR="001812BC" w:rsidRPr="005C53D9" w:rsidRDefault="001812BC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14:paraId="6A8A4F8C" w14:textId="77777777" w:rsidR="001812BC" w:rsidRDefault="001812BC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List of recommendations</w:t>
            </w:r>
          </w:p>
        </w:tc>
      </w:tr>
      <w:tr w:rsidR="001812BC" w14:paraId="197F59D3" w14:textId="77777777" w:rsidTr="001812BC">
        <w:trPr>
          <w:tblCellSpacing w:w="56" w:type="dxa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8871" w14:textId="77777777" w:rsidR="001812BC" w:rsidRPr="005C53D9" w:rsidRDefault="001812BC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14:paraId="66F3292C" w14:textId="77777777" w:rsidR="001812BC" w:rsidRDefault="00C873DF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Certificate status</w:t>
            </w:r>
          </w:p>
        </w:tc>
      </w:tr>
      <w:tr w:rsidR="00C873DF" w14:paraId="49544DD5" w14:textId="77777777" w:rsidTr="001812BC">
        <w:trPr>
          <w:tblCellSpacing w:w="56" w:type="dxa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A927" w14:textId="77777777" w:rsidR="00C873DF" w:rsidRPr="005C53D9" w:rsidRDefault="00C873DF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14:paraId="7F570B2A" w14:textId="77777777" w:rsidR="00C873DF" w:rsidRDefault="00C873DF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Service reports</w:t>
            </w:r>
          </w:p>
        </w:tc>
      </w:tr>
      <w:tr w:rsidR="00C873DF" w14:paraId="1AAAF908" w14:textId="77777777" w:rsidTr="001812BC">
        <w:trPr>
          <w:tblCellSpacing w:w="56" w:type="dxa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BCB8" w14:textId="77777777" w:rsidR="00C873DF" w:rsidRPr="005C53D9" w:rsidRDefault="00C873DF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14:paraId="6266BE9A" w14:textId="77777777" w:rsidR="00C873DF" w:rsidRDefault="00C873DF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Quotations</w:t>
            </w:r>
          </w:p>
        </w:tc>
      </w:tr>
      <w:tr w:rsidR="00C873DF" w14:paraId="2B81F4B9" w14:textId="77777777" w:rsidTr="001812BC">
        <w:trPr>
          <w:tblCellSpacing w:w="56" w:type="dxa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6EA4" w14:textId="77777777" w:rsidR="00C873DF" w:rsidRPr="005C53D9" w:rsidRDefault="00C873DF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14:paraId="73414F09" w14:textId="77777777" w:rsidR="00C873DF" w:rsidRDefault="00C873DF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Repair invoices</w:t>
            </w:r>
          </w:p>
        </w:tc>
      </w:tr>
      <w:tr w:rsidR="00C873DF" w14:paraId="043E8579" w14:textId="77777777" w:rsidTr="001812BC">
        <w:trPr>
          <w:tblCellSpacing w:w="56" w:type="dxa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18C7" w14:textId="77777777" w:rsidR="00C873DF" w:rsidRPr="005C53D9" w:rsidRDefault="00C873DF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652" w:type="dxa"/>
          </w:tcPr>
          <w:p w14:paraId="20414D48" w14:textId="77777777" w:rsidR="00C873DF" w:rsidRDefault="00C873DF" w:rsidP="00E943DF">
            <w:pPr>
              <w:pStyle w:val="Conditionitems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Photographs</w:t>
            </w:r>
          </w:p>
        </w:tc>
      </w:tr>
    </w:tbl>
    <w:p w14:paraId="6D931CEA" w14:textId="77777777" w:rsidR="00E65ACF" w:rsidRDefault="00E65ACF" w:rsidP="00C873DF"/>
    <w:sectPr w:rsidR="00E65ACF" w:rsidSect="000B390E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268" w:right="1418" w:bottom="1134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1F9D1" w14:textId="77777777" w:rsidR="00020091" w:rsidRDefault="00020091" w:rsidP="001812BC">
      <w:r>
        <w:separator/>
      </w:r>
    </w:p>
    <w:p w14:paraId="32299C45" w14:textId="77777777" w:rsidR="00020091" w:rsidRDefault="00020091" w:rsidP="001812BC"/>
  </w:endnote>
  <w:endnote w:type="continuationSeparator" w:id="0">
    <w:p w14:paraId="61EFA953" w14:textId="77777777" w:rsidR="00020091" w:rsidRDefault="00020091" w:rsidP="001812BC">
      <w:r>
        <w:continuationSeparator/>
      </w:r>
    </w:p>
    <w:p w14:paraId="423FB343" w14:textId="77777777" w:rsidR="00020091" w:rsidRDefault="00020091" w:rsidP="001812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229D3" w14:textId="77777777" w:rsidR="009305CC" w:rsidRPr="00256135" w:rsidRDefault="00E24B3D" w:rsidP="002F5975">
    <w:pPr>
      <w:pStyle w:val="Footer"/>
      <w:rPr>
        <w:sz w:val="18"/>
      </w:rPr>
    </w:pPr>
    <w:r w:rsidRPr="00256135">
      <w:rPr>
        <w:sz w:val="18"/>
      </w:rPr>
      <w:tab/>
    </w:r>
    <w:r w:rsidRPr="00256135">
      <w:rPr>
        <w:sz w:val="18"/>
      </w:rPr>
      <w:tab/>
    </w:r>
    <w:r w:rsidRPr="00256135">
      <w:rPr>
        <w:sz w:val="18"/>
      </w:rPr>
      <w:fldChar w:fldCharType="begin"/>
    </w:r>
    <w:r w:rsidRPr="00256135">
      <w:rPr>
        <w:sz w:val="18"/>
      </w:rPr>
      <w:instrText>PAGE  \* Arabic  \* MERGEFORMAT</w:instrText>
    </w:r>
    <w:r w:rsidRPr="00256135">
      <w:rPr>
        <w:sz w:val="18"/>
      </w:rPr>
      <w:fldChar w:fldCharType="separate"/>
    </w:r>
    <w:r w:rsidR="000D1BDC" w:rsidRPr="000D1BDC">
      <w:rPr>
        <w:noProof/>
        <w:sz w:val="18"/>
        <w:lang w:val="sv-SE"/>
      </w:rPr>
      <w:t>4</w:t>
    </w:r>
    <w:r w:rsidRPr="00256135">
      <w:rPr>
        <w:sz w:val="18"/>
      </w:rPr>
      <w:fldChar w:fldCharType="end"/>
    </w:r>
    <w:r w:rsidRPr="00256135">
      <w:rPr>
        <w:sz w:val="18"/>
        <w:lang w:val="sv-SE"/>
      </w:rPr>
      <w:t xml:space="preserve"> (</w:t>
    </w:r>
    <w:r w:rsidR="00607BFA" w:rsidRPr="00256135">
      <w:rPr>
        <w:sz w:val="18"/>
      </w:rPr>
      <w:fldChar w:fldCharType="begin"/>
    </w:r>
    <w:r w:rsidR="00607BFA" w:rsidRPr="00256135">
      <w:rPr>
        <w:sz w:val="18"/>
      </w:rPr>
      <w:instrText>NUMPAGES  \* Arabic  \* MERGEFORMAT</w:instrText>
    </w:r>
    <w:r w:rsidR="00607BFA" w:rsidRPr="00256135">
      <w:rPr>
        <w:sz w:val="18"/>
      </w:rPr>
      <w:fldChar w:fldCharType="separate"/>
    </w:r>
    <w:r w:rsidR="000D1BDC" w:rsidRPr="000D1BDC">
      <w:rPr>
        <w:noProof/>
        <w:sz w:val="18"/>
        <w:lang w:val="sv-SE"/>
      </w:rPr>
      <w:t>5</w:t>
    </w:r>
    <w:r w:rsidR="00607BFA" w:rsidRPr="00256135">
      <w:rPr>
        <w:noProof/>
        <w:sz w:val="18"/>
        <w:lang w:val="sv-SE"/>
      </w:rPr>
      <w:fldChar w:fldCharType="end"/>
    </w:r>
    <w:r w:rsidRPr="00256135">
      <w:rPr>
        <w:sz w:val="18"/>
      </w:rPr>
      <w:t>)</w:t>
    </w:r>
  </w:p>
  <w:p w14:paraId="321B68CF" w14:textId="77777777" w:rsidR="00DC01AE" w:rsidRDefault="00DC01AE" w:rsidP="001812B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13044" w14:textId="77777777" w:rsidR="000B390E" w:rsidRPr="00256135" w:rsidRDefault="000D1BDC" w:rsidP="000B390E">
    <w:pPr>
      <w:pStyle w:val="Footer"/>
      <w:rPr>
        <w:sz w:val="18"/>
      </w:rPr>
    </w:pPr>
    <w:r>
      <w:rPr>
        <w:sz w:val="18"/>
      </w:rPr>
      <w:tab/>
    </w:r>
    <w:r w:rsidR="000B390E" w:rsidRPr="00256135">
      <w:rPr>
        <w:sz w:val="18"/>
      </w:rPr>
      <w:tab/>
    </w:r>
    <w:r w:rsidR="000B390E" w:rsidRPr="00256135">
      <w:rPr>
        <w:sz w:val="18"/>
      </w:rPr>
      <w:fldChar w:fldCharType="begin"/>
    </w:r>
    <w:r w:rsidR="000B390E" w:rsidRPr="00256135">
      <w:rPr>
        <w:sz w:val="18"/>
      </w:rPr>
      <w:instrText>PAGE  \* Arabic  \* MERGEFORMAT</w:instrText>
    </w:r>
    <w:r w:rsidR="000B390E" w:rsidRPr="00256135">
      <w:rPr>
        <w:sz w:val="18"/>
      </w:rPr>
      <w:fldChar w:fldCharType="separate"/>
    </w:r>
    <w:r>
      <w:rPr>
        <w:noProof/>
        <w:sz w:val="18"/>
      </w:rPr>
      <w:t>1</w:t>
    </w:r>
    <w:r w:rsidR="000B390E" w:rsidRPr="00256135">
      <w:rPr>
        <w:sz w:val="18"/>
      </w:rPr>
      <w:fldChar w:fldCharType="end"/>
    </w:r>
    <w:r w:rsidR="000B390E" w:rsidRPr="00256135">
      <w:rPr>
        <w:sz w:val="18"/>
        <w:lang w:val="sv-SE"/>
      </w:rPr>
      <w:t xml:space="preserve"> (</w:t>
    </w:r>
    <w:r w:rsidR="00607BFA" w:rsidRPr="00256135">
      <w:rPr>
        <w:sz w:val="18"/>
      </w:rPr>
      <w:fldChar w:fldCharType="begin"/>
    </w:r>
    <w:r w:rsidR="00607BFA" w:rsidRPr="00256135">
      <w:rPr>
        <w:sz w:val="18"/>
      </w:rPr>
      <w:instrText>NUMPAGES  \* Arabic  \* MERGEFORMAT</w:instrText>
    </w:r>
    <w:r w:rsidR="00607BFA" w:rsidRPr="00256135">
      <w:rPr>
        <w:sz w:val="18"/>
      </w:rPr>
      <w:fldChar w:fldCharType="separate"/>
    </w:r>
    <w:r w:rsidRPr="000D1BDC">
      <w:rPr>
        <w:noProof/>
        <w:sz w:val="18"/>
        <w:lang w:val="sv-SE"/>
      </w:rPr>
      <w:t>5</w:t>
    </w:r>
    <w:r w:rsidR="00607BFA" w:rsidRPr="00256135">
      <w:rPr>
        <w:noProof/>
        <w:sz w:val="18"/>
        <w:lang w:val="sv-SE"/>
      </w:rPr>
      <w:fldChar w:fldCharType="end"/>
    </w:r>
    <w:r w:rsidR="000B390E" w:rsidRPr="00256135">
      <w:rPr>
        <w:sz w:val="18"/>
      </w:rPr>
      <w:t>)</w:t>
    </w:r>
  </w:p>
  <w:p w14:paraId="70F566AF" w14:textId="77777777" w:rsidR="00DC01AE" w:rsidRDefault="00DC01AE" w:rsidP="001812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43290" w14:textId="77777777" w:rsidR="00020091" w:rsidRDefault="00020091" w:rsidP="001812BC">
      <w:r>
        <w:separator/>
      </w:r>
    </w:p>
    <w:p w14:paraId="6444BCCA" w14:textId="77777777" w:rsidR="00020091" w:rsidRDefault="00020091" w:rsidP="001812BC"/>
  </w:footnote>
  <w:footnote w:type="continuationSeparator" w:id="0">
    <w:p w14:paraId="2255DF3F" w14:textId="77777777" w:rsidR="00020091" w:rsidRDefault="00020091" w:rsidP="001812BC">
      <w:r>
        <w:continuationSeparator/>
      </w:r>
    </w:p>
    <w:p w14:paraId="536228C9" w14:textId="77777777" w:rsidR="00020091" w:rsidRDefault="00020091" w:rsidP="001812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F372" w14:textId="77777777" w:rsidR="00196BAC" w:rsidRDefault="00196BAC" w:rsidP="002F5975">
    <w:pPr>
      <w:pStyle w:val="Header"/>
    </w:pPr>
  </w:p>
  <w:p w14:paraId="39BC4A2F" w14:textId="77777777" w:rsidR="00DC01AE" w:rsidRDefault="00DC01AE" w:rsidP="001812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73009" w14:textId="77777777" w:rsidR="000B390E" w:rsidRDefault="000B390E">
    <w:pPr>
      <w:pStyle w:val="Header"/>
    </w:pPr>
  </w:p>
  <w:p w14:paraId="772AA175" w14:textId="77777777" w:rsidR="00DC01AE" w:rsidRDefault="00DC01AE" w:rsidP="001812B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3702D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781C1F"/>
    <w:multiLevelType w:val="multilevel"/>
    <w:tmpl w:val="810AD1C8"/>
    <w:lvl w:ilvl="0">
      <w:start w:val="1"/>
      <w:numFmt w:val="bullet"/>
      <w:pStyle w:val="ListParagraph"/>
      <w:lvlText w:val=""/>
      <w:lvlJc w:val="left"/>
      <w:pPr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18" w:hanging="284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701" w:hanging="283"/>
      </w:pPr>
      <w:rPr>
        <w:rFonts w:ascii="Courier New" w:hAnsi="Courier New" w:hint="default"/>
      </w:rPr>
    </w:lvl>
    <w:lvl w:ilvl="3">
      <w:start w:val="1"/>
      <w:numFmt w:val="bullet"/>
      <w:lvlText w:val="-"/>
      <w:lvlJc w:val="left"/>
      <w:pPr>
        <w:ind w:left="1985" w:hanging="284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ind w:left="2268" w:hanging="283"/>
      </w:pPr>
      <w:rPr>
        <w:rFonts w:ascii="Courier New" w:hAnsi="Courier New" w:hint="default"/>
      </w:rPr>
    </w:lvl>
    <w:lvl w:ilvl="5">
      <w:start w:val="1"/>
      <w:numFmt w:val="bullet"/>
      <w:lvlText w:val="-"/>
      <w:lvlJc w:val="left"/>
      <w:pPr>
        <w:ind w:left="2552" w:hanging="284"/>
      </w:pPr>
      <w:rPr>
        <w:rFonts w:ascii="Courier New" w:hAnsi="Courier New" w:hint="default"/>
      </w:rPr>
    </w:lvl>
    <w:lvl w:ilvl="6">
      <w:start w:val="1"/>
      <w:numFmt w:val="bullet"/>
      <w:lvlText w:val="-"/>
      <w:lvlJc w:val="left"/>
      <w:pPr>
        <w:ind w:left="2835" w:hanging="283"/>
      </w:pPr>
      <w:rPr>
        <w:rFonts w:ascii="Courier New" w:hAnsi="Courier New" w:hint="default"/>
      </w:rPr>
    </w:lvl>
    <w:lvl w:ilvl="7">
      <w:start w:val="1"/>
      <w:numFmt w:val="bullet"/>
      <w:lvlText w:val="-"/>
      <w:lvlJc w:val="left"/>
      <w:pPr>
        <w:ind w:left="3119" w:hanging="284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ind w:left="3402" w:hanging="283"/>
      </w:pPr>
      <w:rPr>
        <w:rFonts w:ascii="Courier New" w:hAnsi="Courier New" w:hint="default"/>
      </w:rPr>
    </w:lvl>
  </w:abstractNum>
  <w:abstractNum w:abstractNumId="2" w15:restartNumberingAfterBreak="0">
    <w:nsid w:val="19E5096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5C561FF"/>
    <w:multiLevelType w:val="multilevel"/>
    <w:tmpl w:val="DE5C158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4FA46C8"/>
    <w:multiLevelType w:val="multilevel"/>
    <w:tmpl w:val="757456F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1FE2BBC"/>
    <w:multiLevelType w:val="hybridMultilevel"/>
    <w:tmpl w:val="3E98B274"/>
    <w:lvl w:ilvl="0" w:tplc="9C4ED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982363">
    <w:abstractNumId w:val="5"/>
  </w:num>
  <w:num w:numId="2" w16cid:durableId="438257958">
    <w:abstractNumId w:val="1"/>
  </w:num>
  <w:num w:numId="3" w16cid:durableId="522014605">
    <w:abstractNumId w:val="4"/>
  </w:num>
  <w:num w:numId="4" w16cid:durableId="209388622">
    <w:abstractNumId w:val="3"/>
  </w:num>
  <w:num w:numId="5" w16cid:durableId="9369831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4814765">
    <w:abstractNumId w:val="0"/>
  </w:num>
  <w:num w:numId="7" w16cid:durableId="124275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3A"/>
    <w:rsid w:val="00020091"/>
    <w:rsid w:val="0002117F"/>
    <w:rsid w:val="00022E42"/>
    <w:rsid w:val="000310C0"/>
    <w:rsid w:val="0005451C"/>
    <w:rsid w:val="0006331E"/>
    <w:rsid w:val="00067CF7"/>
    <w:rsid w:val="00071374"/>
    <w:rsid w:val="00095615"/>
    <w:rsid w:val="000A67D4"/>
    <w:rsid w:val="000B06F7"/>
    <w:rsid w:val="000B0EEA"/>
    <w:rsid w:val="000B390E"/>
    <w:rsid w:val="000C5A4A"/>
    <w:rsid w:val="000D1BDC"/>
    <w:rsid w:val="000D2CB7"/>
    <w:rsid w:val="000D435A"/>
    <w:rsid w:val="000E33C1"/>
    <w:rsid w:val="000F4533"/>
    <w:rsid w:val="000F7FD0"/>
    <w:rsid w:val="001637C2"/>
    <w:rsid w:val="001812BC"/>
    <w:rsid w:val="00194A11"/>
    <w:rsid w:val="00196BAC"/>
    <w:rsid w:val="001A0208"/>
    <w:rsid w:val="001A0A91"/>
    <w:rsid w:val="001A3DAE"/>
    <w:rsid w:val="001A4A12"/>
    <w:rsid w:val="001A54AC"/>
    <w:rsid w:val="001A7562"/>
    <w:rsid w:val="001B5F2F"/>
    <w:rsid w:val="001E34C2"/>
    <w:rsid w:val="001F36DC"/>
    <w:rsid w:val="00200289"/>
    <w:rsid w:val="00205E10"/>
    <w:rsid w:val="00216AFF"/>
    <w:rsid w:val="002230BC"/>
    <w:rsid w:val="00224B59"/>
    <w:rsid w:val="00225589"/>
    <w:rsid w:val="00230B72"/>
    <w:rsid w:val="0024436D"/>
    <w:rsid w:val="0025037C"/>
    <w:rsid w:val="00256135"/>
    <w:rsid w:val="002572E9"/>
    <w:rsid w:val="00277184"/>
    <w:rsid w:val="002A30D4"/>
    <w:rsid w:val="002A3FF2"/>
    <w:rsid w:val="002B1C86"/>
    <w:rsid w:val="002B2EDD"/>
    <w:rsid w:val="002D07D2"/>
    <w:rsid w:val="002D65D3"/>
    <w:rsid w:val="002E4D8D"/>
    <w:rsid w:val="002F318C"/>
    <w:rsid w:val="002F51E8"/>
    <w:rsid w:val="002F5975"/>
    <w:rsid w:val="003026F5"/>
    <w:rsid w:val="003077A5"/>
    <w:rsid w:val="0030794A"/>
    <w:rsid w:val="003222D5"/>
    <w:rsid w:val="00362158"/>
    <w:rsid w:val="00381159"/>
    <w:rsid w:val="00385277"/>
    <w:rsid w:val="003964CF"/>
    <w:rsid w:val="003B407A"/>
    <w:rsid w:val="003C1366"/>
    <w:rsid w:val="003C6309"/>
    <w:rsid w:val="00402C05"/>
    <w:rsid w:val="00403DEA"/>
    <w:rsid w:val="00424CD8"/>
    <w:rsid w:val="00441F03"/>
    <w:rsid w:val="00443DEB"/>
    <w:rsid w:val="0045154D"/>
    <w:rsid w:val="00451EB9"/>
    <w:rsid w:val="00455758"/>
    <w:rsid w:val="00470E9F"/>
    <w:rsid w:val="00486695"/>
    <w:rsid w:val="00490ECC"/>
    <w:rsid w:val="00491D4C"/>
    <w:rsid w:val="0049268A"/>
    <w:rsid w:val="004934C6"/>
    <w:rsid w:val="004B034D"/>
    <w:rsid w:val="004B2911"/>
    <w:rsid w:val="004B5A5A"/>
    <w:rsid w:val="004B6271"/>
    <w:rsid w:val="004C35F1"/>
    <w:rsid w:val="004C3C90"/>
    <w:rsid w:val="005125FA"/>
    <w:rsid w:val="005323ED"/>
    <w:rsid w:val="00534B9E"/>
    <w:rsid w:val="0056687C"/>
    <w:rsid w:val="00576EBA"/>
    <w:rsid w:val="005901D9"/>
    <w:rsid w:val="005A5161"/>
    <w:rsid w:val="005B028A"/>
    <w:rsid w:val="005C3BB1"/>
    <w:rsid w:val="005C4715"/>
    <w:rsid w:val="006020B6"/>
    <w:rsid w:val="00604289"/>
    <w:rsid w:val="00607BFA"/>
    <w:rsid w:val="00610301"/>
    <w:rsid w:val="00610A0E"/>
    <w:rsid w:val="00610C1A"/>
    <w:rsid w:val="006156A9"/>
    <w:rsid w:val="006216ED"/>
    <w:rsid w:val="00633387"/>
    <w:rsid w:val="00650705"/>
    <w:rsid w:val="00663AD2"/>
    <w:rsid w:val="0067005B"/>
    <w:rsid w:val="00683AFE"/>
    <w:rsid w:val="00687EBE"/>
    <w:rsid w:val="00692763"/>
    <w:rsid w:val="00695A7A"/>
    <w:rsid w:val="006A3A01"/>
    <w:rsid w:val="006A7A5B"/>
    <w:rsid w:val="006B00BD"/>
    <w:rsid w:val="006B2736"/>
    <w:rsid w:val="006C13B8"/>
    <w:rsid w:val="006E0A19"/>
    <w:rsid w:val="006E36E1"/>
    <w:rsid w:val="006F07B9"/>
    <w:rsid w:val="006F4A27"/>
    <w:rsid w:val="007010B9"/>
    <w:rsid w:val="007063FD"/>
    <w:rsid w:val="00707342"/>
    <w:rsid w:val="00711930"/>
    <w:rsid w:val="00754545"/>
    <w:rsid w:val="0077346A"/>
    <w:rsid w:val="00782C31"/>
    <w:rsid w:val="0078440B"/>
    <w:rsid w:val="007D2EC7"/>
    <w:rsid w:val="007E0BC2"/>
    <w:rsid w:val="007F246E"/>
    <w:rsid w:val="007F537B"/>
    <w:rsid w:val="007F6CB4"/>
    <w:rsid w:val="007F6CDD"/>
    <w:rsid w:val="008175B5"/>
    <w:rsid w:val="008405A1"/>
    <w:rsid w:val="00847CD2"/>
    <w:rsid w:val="008536A3"/>
    <w:rsid w:val="008655E0"/>
    <w:rsid w:val="008A013A"/>
    <w:rsid w:val="008A057C"/>
    <w:rsid w:val="008A3E11"/>
    <w:rsid w:val="008A65A3"/>
    <w:rsid w:val="008B53FE"/>
    <w:rsid w:val="008C0982"/>
    <w:rsid w:val="008C643C"/>
    <w:rsid w:val="008D1B08"/>
    <w:rsid w:val="008D5060"/>
    <w:rsid w:val="008E6904"/>
    <w:rsid w:val="008E723C"/>
    <w:rsid w:val="008F1310"/>
    <w:rsid w:val="008F2682"/>
    <w:rsid w:val="008F2B9D"/>
    <w:rsid w:val="00902137"/>
    <w:rsid w:val="009115D1"/>
    <w:rsid w:val="00915700"/>
    <w:rsid w:val="009223A6"/>
    <w:rsid w:val="00927FA1"/>
    <w:rsid w:val="009305CC"/>
    <w:rsid w:val="00935E19"/>
    <w:rsid w:val="00944F17"/>
    <w:rsid w:val="0099403D"/>
    <w:rsid w:val="009C64A7"/>
    <w:rsid w:val="009D20CE"/>
    <w:rsid w:val="009E159E"/>
    <w:rsid w:val="00A07A82"/>
    <w:rsid w:val="00A152E7"/>
    <w:rsid w:val="00A3079E"/>
    <w:rsid w:val="00A32738"/>
    <w:rsid w:val="00A432F4"/>
    <w:rsid w:val="00A449DE"/>
    <w:rsid w:val="00A51007"/>
    <w:rsid w:val="00A53580"/>
    <w:rsid w:val="00A56BF8"/>
    <w:rsid w:val="00A707C9"/>
    <w:rsid w:val="00A86040"/>
    <w:rsid w:val="00A90AA2"/>
    <w:rsid w:val="00AA0B08"/>
    <w:rsid w:val="00AA2C04"/>
    <w:rsid w:val="00AB5DE0"/>
    <w:rsid w:val="00AD1288"/>
    <w:rsid w:val="00AE0A88"/>
    <w:rsid w:val="00B0580E"/>
    <w:rsid w:val="00B35E68"/>
    <w:rsid w:val="00B42943"/>
    <w:rsid w:val="00B504B2"/>
    <w:rsid w:val="00B5390C"/>
    <w:rsid w:val="00B56A92"/>
    <w:rsid w:val="00B84370"/>
    <w:rsid w:val="00B95F02"/>
    <w:rsid w:val="00BB24A5"/>
    <w:rsid w:val="00BC6135"/>
    <w:rsid w:val="00BD391E"/>
    <w:rsid w:val="00BF7A20"/>
    <w:rsid w:val="00C0128F"/>
    <w:rsid w:val="00C27A3C"/>
    <w:rsid w:val="00C305BA"/>
    <w:rsid w:val="00C463E8"/>
    <w:rsid w:val="00C75C7E"/>
    <w:rsid w:val="00C76D9F"/>
    <w:rsid w:val="00C873DF"/>
    <w:rsid w:val="00CB397F"/>
    <w:rsid w:val="00CB4828"/>
    <w:rsid w:val="00D01BED"/>
    <w:rsid w:val="00D0234C"/>
    <w:rsid w:val="00D07C35"/>
    <w:rsid w:val="00D24180"/>
    <w:rsid w:val="00D526B9"/>
    <w:rsid w:val="00D5456A"/>
    <w:rsid w:val="00D56C58"/>
    <w:rsid w:val="00D66354"/>
    <w:rsid w:val="00D753C3"/>
    <w:rsid w:val="00D765B7"/>
    <w:rsid w:val="00D82F33"/>
    <w:rsid w:val="00D830FB"/>
    <w:rsid w:val="00DA3645"/>
    <w:rsid w:val="00DC01AE"/>
    <w:rsid w:val="00DD149B"/>
    <w:rsid w:val="00DF374C"/>
    <w:rsid w:val="00E041BF"/>
    <w:rsid w:val="00E104A0"/>
    <w:rsid w:val="00E22174"/>
    <w:rsid w:val="00E24B3D"/>
    <w:rsid w:val="00E2675B"/>
    <w:rsid w:val="00E57E8E"/>
    <w:rsid w:val="00E65ACF"/>
    <w:rsid w:val="00E672B4"/>
    <w:rsid w:val="00E711D5"/>
    <w:rsid w:val="00E90F82"/>
    <w:rsid w:val="00EA0358"/>
    <w:rsid w:val="00EB724D"/>
    <w:rsid w:val="00EC342E"/>
    <w:rsid w:val="00EE1385"/>
    <w:rsid w:val="00EE335D"/>
    <w:rsid w:val="00EF196F"/>
    <w:rsid w:val="00F2123E"/>
    <w:rsid w:val="00F23164"/>
    <w:rsid w:val="00F3273A"/>
    <w:rsid w:val="00F37EB0"/>
    <w:rsid w:val="00F4456A"/>
    <w:rsid w:val="00F52C93"/>
    <w:rsid w:val="00F57F14"/>
    <w:rsid w:val="00F72E5D"/>
    <w:rsid w:val="00F74BF4"/>
    <w:rsid w:val="00F753A4"/>
    <w:rsid w:val="00F82709"/>
    <w:rsid w:val="00FA44AD"/>
    <w:rsid w:val="00FA5231"/>
    <w:rsid w:val="00FB2B8C"/>
    <w:rsid w:val="00FE0F14"/>
    <w:rsid w:val="00FF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,"/>
  <w:listSeparator w:val=";"/>
  <w14:docId w14:val="4B72C883"/>
  <w15:chartTrackingRefBased/>
  <w15:docId w15:val="{307F763A-43B3-4096-96D0-2C438473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BC"/>
    <w:pPr>
      <w:ind w:left="567"/>
    </w:pPr>
    <w:rPr>
      <w:lang w:val="en-GB"/>
    </w:rPr>
  </w:style>
  <w:style w:type="paragraph" w:styleId="Heading1">
    <w:name w:val="heading 1"/>
    <w:basedOn w:val="Rubrik2Noter"/>
    <w:next w:val="Normal"/>
    <w:link w:val="Heading1Char"/>
    <w:uiPriority w:val="9"/>
    <w:qFormat/>
    <w:rsid w:val="001812BC"/>
    <w:pPr>
      <w:numPr>
        <w:numId w:val="4"/>
      </w:numPr>
      <w:ind w:left="567" w:hanging="567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2BC"/>
    <w:pPr>
      <w:keepNext/>
      <w:keepLines/>
      <w:numPr>
        <w:ilvl w:val="1"/>
        <w:numId w:val="4"/>
      </w:numPr>
      <w:spacing w:before="40" w:after="40"/>
      <w:ind w:left="567" w:hanging="567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537B"/>
    <w:pPr>
      <w:keepNext/>
      <w:keepLines/>
      <w:numPr>
        <w:ilvl w:val="2"/>
        <w:numId w:val="4"/>
      </w:numPr>
      <w:spacing w:before="40" w:after="0"/>
      <w:ind w:left="851" w:hanging="851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537B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2F5975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002E5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975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001E3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975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E3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975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975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6ED"/>
    <w:pPr>
      <w:numPr>
        <w:numId w:val="2"/>
      </w:numPr>
      <w:tabs>
        <w:tab w:val="num" w:pos="360"/>
      </w:tabs>
      <w:ind w:left="1560" w:hanging="425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12BC"/>
    <w:rPr>
      <w:b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812BC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paragraph" w:styleId="NoSpacing">
    <w:name w:val="No Spacing"/>
    <w:uiPriority w:val="1"/>
    <w:qFormat/>
    <w:rsid w:val="002F5975"/>
    <w:pPr>
      <w:spacing w:after="0" w:line="240" w:lineRule="auto"/>
      <w:ind w:left="851"/>
    </w:pPr>
    <w:rPr>
      <w:lang w:val="sv-SE"/>
    </w:rPr>
  </w:style>
  <w:style w:type="paragraph" w:styleId="Header">
    <w:name w:val="header"/>
    <w:link w:val="HeaderChar"/>
    <w:uiPriority w:val="99"/>
    <w:unhideWhenUsed/>
    <w:rsid w:val="00BD391E"/>
    <w:pPr>
      <w:tabs>
        <w:tab w:val="center" w:pos="4536"/>
        <w:tab w:val="right" w:pos="9072"/>
      </w:tabs>
      <w:spacing w:after="0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BD391E"/>
    <w:rPr>
      <w:lang w:val="en-GB"/>
    </w:rPr>
  </w:style>
  <w:style w:type="paragraph" w:styleId="Footer">
    <w:name w:val="footer"/>
    <w:link w:val="FooterChar"/>
    <w:uiPriority w:val="99"/>
    <w:unhideWhenUsed/>
    <w:rsid w:val="00BD391E"/>
    <w:pPr>
      <w:tabs>
        <w:tab w:val="center" w:pos="4536"/>
        <w:tab w:val="right" w:pos="9072"/>
      </w:tabs>
      <w:spacing w:after="0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D391E"/>
    <w:rPr>
      <w:lang w:val="en-GB"/>
    </w:rPr>
  </w:style>
  <w:style w:type="table" w:styleId="TableGrid">
    <w:name w:val="Table Grid"/>
    <w:basedOn w:val="TableNormal"/>
    <w:uiPriority w:val="39"/>
    <w:rsid w:val="0019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6BAC"/>
    <w:rPr>
      <w:color w:val="8E979D" w:themeColor="hyperlink"/>
      <w:u w:val="single"/>
    </w:rPr>
  </w:style>
  <w:style w:type="table" w:styleId="GridTable4-Accent1">
    <w:name w:val="Grid Table 4 Accent 1"/>
    <w:basedOn w:val="TableNormal"/>
    <w:uiPriority w:val="49"/>
    <w:rsid w:val="00F82709"/>
    <w:pPr>
      <w:spacing w:after="0" w:line="240" w:lineRule="auto"/>
    </w:pPr>
    <w:tblPr>
      <w:tblStyleRowBandSize w:val="1"/>
      <w:tblStyleColBandSize w:val="1"/>
      <w:tblBorders>
        <w:top w:val="single" w:sz="4" w:space="0" w:color="1889FF" w:themeColor="accent1" w:themeTint="99"/>
        <w:left w:val="single" w:sz="4" w:space="0" w:color="1889FF" w:themeColor="accent1" w:themeTint="99"/>
        <w:bottom w:val="single" w:sz="4" w:space="0" w:color="1889FF" w:themeColor="accent1" w:themeTint="99"/>
        <w:right w:val="single" w:sz="4" w:space="0" w:color="1889FF" w:themeColor="accent1" w:themeTint="99"/>
        <w:insideH w:val="single" w:sz="4" w:space="0" w:color="1889FF" w:themeColor="accent1" w:themeTint="99"/>
        <w:insideV w:val="single" w:sz="4" w:space="0" w:color="188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E7E" w:themeColor="accent1"/>
          <w:left w:val="single" w:sz="4" w:space="0" w:color="003E7E" w:themeColor="accent1"/>
          <w:bottom w:val="single" w:sz="4" w:space="0" w:color="003E7E" w:themeColor="accent1"/>
          <w:right w:val="single" w:sz="4" w:space="0" w:color="003E7E" w:themeColor="accent1"/>
          <w:insideH w:val="nil"/>
          <w:insideV w:val="nil"/>
        </w:tcBorders>
        <w:shd w:val="clear" w:color="auto" w:fill="003E7E" w:themeFill="accent1"/>
      </w:tcPr>
    </w:tblStylePr>
    <w:tblStylePr w:type="lastRow">
      <w:rPr>
        <w:b/>
        <w:bCs/>
      </w:rPr>
      <w:tblPr/>
      <w:tcPr>
        <w:tcBorders>
          <w:top w:val="double" w:sz="4" w:space="0" w:color="003E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7FF" w:themeFill="accent1" w:themeFillTint="33"/>
      </w:tcPr>
    </w:tblStylePr>
    <w:tblStylePr w:type="band1Horz">
      <w:tblPr/>
      <w:tcPr>
        <w:shd w:val="clear" w:color="auto" w:fill="B2D7FF" w:themeFill="accent1" w:themeFillTint="33"/>
      </w:tcPr>
    </w:tblStylePr>
  </w:style>
  <w:style w:type="table" w:customStyle="1" w:styleId="TSC">
    <w:name w:val="TSC"/>
    <w:basedOn w:val="TableNormal"/>
    <w:uiPriority w:val="99"/>
    <w:rsid w:val="00F74BF4"/>
    <w:pPr>
      <w:spacing w:after="0" w:line="240" w:lineRule="auto"/>
    </w:pPr>
    <w:tblPr>
      <w:tblBorders>
        <w:top w:val="single" w:sz="4" w:space="0" w:color="8E979D" w:themeColor="accent3"/>
        <w:left w:val="single" w:sz="4" w:space="0" w:color="8E979D" w:themeColor="accent3"/>
        <w:bottom w:val="single" w:sz="4" w:space="0" w:color="8E979D" w:themeColor="accent3"/>
        <w:right w:val="single" w:sz="4" w:space="0" w:color="8E979D" w:themeColor="accent3"/>
        <w:insideH w:val="single" w:sz="4" w:space="0" w:color="8E979D" w:themeColor="accent3"/>
        <w:insideV w:val="single" w:sz="4" w:space="0" w:color="8E979D" w:themeColor="accent3"/>
      </w:tblBorders>
    </w:tblPr>
  </w:style>
  <w:style w:type="paragraph" w:customStyle="1" w:styleId="Rubrik2Noter">
    <w:name w:val="Rubrik 2 Noter"/>
    <w:basedOn w:val="Normal"/>
    <w:rsid w:val="002F5975"/>
  </w:style>
  <w:style w:type="character" w:customStyle="1" w:styleId="Heading3Char">
    <w:name w:val="Heading 3 Char"/>
    <w:basedOn w:val="DefaultParagraphFont"/>
    <w:link w:val="Heading3"/>
    <w:uiPriority w:val="9"/>
    <w:rsid w:val="007F537B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7F537B"/>
    <w:rPr>
      <w:rFonts w:asciiTheme="majorHAnsi" w:eastAsiaTheme="majorEastAsia" w:hAnsiTheme="majorHAnsi" w:cstheme="majorBidi"/>
      <w:b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975"/>
    <w:rPr>
      <w:rFonts w:asciiTheme="majorHAnsi" w:eastAsiaTheme="majorEastAsia" w:hAnsiTheme="majorHAnsi" w:cstheme="majorBidi"/>
      <w:color w:val="002E5E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975"/>
    <w:rPr>
      <w:rFonts w:asciiTheme="majorHAnsi" w:eastAsiaTheme="majorEastAsia" w:hAnsiTheme="majorHAnsi" w:cstheme="majorBidi"/>
      <w:color w:val="001E3E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975"/>
    <w:rPr>
      <w:rFonts w:asciiTheme="majorHAnsi" w:eastAsiaTheme="majorEastAsia" w:hAnsiTheme="majorHAnsi" w:cstheme="majorBidi"/>
      <w:i/>
      <w:iCs/>
      <w:color w:val="001E3E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97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9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ListNumber">
    <w:name w:val="List Number"/>
    <w:basedOn w:val="Normal"/>
    <w:uiPriority w:val="99"/>
    <w:unhideWhenUsed/>
    <w:qFormat/>
    <w:rsid w:val="00F753A4"/>
    <w:pPr>
      <w:numPr>
        <w:numId w:val="6"/>
      </w:numPr>
      <w:tabs>
        <w:tab w:val="clear" w:pos="360"/>
      </w:tabs>
      <w:ind w:left="1560" w:hanging="425"/>
      <w:contextualSpacing/>
    </w:pPr>
  </w:style>
  <w:style w:type="paragraph" w:customStyle="1" w:styleId="Rubrikhger">
    <w:name w:val="Rubrik höger"/>
    <w:basedOn w:val="Normal"/>
    <w:link w:val="RubrikhgerChar"/>
    <w:rsid w:val="006E36E1"/>
    <w:pPr>
      <w:ind w:left="0"/>
      <w:jc w:val="right"/>
    </w:pPr>
    <w:rPr>
      <w:b/>
      <w:sz w:val="36"/>
      <w:szCs w:val="36"/>
      <w:lang w:val="sv-SE"/>
    </w:rPr>
  </w:style>
  <w:style w:type="paragraph" w:customStyle="1" w:styleId="Underrubrikhger">
    <w:name w:val="Underrubrik höger"/>
    <w:basedOn w:val="Rubrikhger"/>
    <w:link w:val="UnderrubrikhgerChar"/>
    <w:rsid w:val="006E36E1"/>
    <w:rPr>
      <w:sz w:val="28"/>
    </w:rPr>
  </w:style>
  <w:style w:type="character" w:customStyle="1" w:styleId="RubrikhgerChar">
    <w:name w:val="Rubrik höger Char"/>
    <w:basedOn w:val="DefaultParagraphFont"/>
    <w:link w:val="Rubrikhger"/>
    <w:rsid w:val="006E36E1"/>
    <w:rPr>
      <w:b/>
      <w:sz w:val="36"/>
      <w:szCs w:val="36"/>
      <w:lang w:val="sv-SE"/>
    </w:rPr>
  </w:style>
  <w:style w:type="character" w:customStyle="1" w:styleId="UnderrubrikhgerChar">
    <w:name w:val="Underrubrik höger Char"/>
    <w:basedOn w:val="RubrikhgerChar"/>
    <w:link w:val="Underrubrikhger"/>
    <w:rsid w:val="006E36E1"/>
    <w:rPr>
      <w:b/>
      <w:sz w:val="28"/>
      <w:szCs w:val="36"/>
      <w:lang w:val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6216ED"/>
    <w:pPr>
      <w:keepNext/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color w:val="003E7E" w:themeColor="accent1"/>
      <w:sz w:val="32"/>
      <w:szCs w:val="32"/>
      <w:lang w:eastAsia="sv-SE"/>
    </w:rPr>
  </w:style>
  <w:style w:type="paragraph" w:styleId="TOC1">
    <w:name w:val="toc 1"/>
    <w:basedOn w:val="Normal"/>
    <w:next w:val="Normal"/>
    <w:autoRedefine/>
    <w:uiPriority w:val="39"/>
    <w:unhideWhenUsed/>
    <w:rsid w:val="00E65ACF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6216ED"/>
    <w:pPr>
      <w:tabs>
        <w:tab w:val="left" w:pos="880"/>
        <w:tab w:val="right" w:leader="dot" w:pos="9061"/>
      </w:tabs>
      <w:spacing w:after="100"/>
      <w:ind w:left="426"/>
    </w:pPr>
  </w:style>
  <w:style w:type="paragraph" w:styleId="TOC3">
    <w:name w:val="toc 3"/>
    <w:basedOn w:val="Normal"/>
    <w:next w:val="Normal"/>
    <w:autoRedefine/>
    <w:uiPriority w:val="39"/>
    <w:unhideWhenUsed/>
    <w:rsid w:val="00915700"/>
    <w:pPr>
      <w:tabs>
        <w:tab w:val="left" w:pos="1560"/>
        <w:tab w:val="right" w:leader="dot" w:pos="9061"/>
      </w:tabs>
      <w:spacing w:after="100"/>
      <w:ind w:left="896"/>
    </w:pPr>
  </w:style>
  <w:style w:type="paragraph" w:styleId="TOC4">
    <w:name w:val="toc 4"/>
    <w:basedOn w:val="Normal"/>
    <w:next w:val="Normal"/>
    <w:autoRedefine/>
    <w:uiPriority w:val="39"/>
    <w:unhideWhenUsed/>
    <w:rsid w:val="00915700"/>
    <w:pPr>
      <w:tabs>
        <w:tab w:val="left" w:pos="1559"/>
        <w:tab w:val="right" w:leader="dot" w:pos="9061"/>
      </w:tabs>
      <w:spacing w:after="100"/>
      <w:ind w:left="89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0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289"/>
    <w:rPr>
      <w:rFonts w:ascii="Segoe UI" w:hAnsi="Segoe UI" w:cs="Segoe UI"/>
      <w:sz w:val="18"/>
      <w:szCs w:val="18"/>
      <w:lang w:val="en-GB"/>
    </w:rPr>
  </w:style>
  <w:style w:type="paragraph" w:customStyle="1" w:styleId="Conditionitems">
    <w:name w:val="Condition items"/>
    <w:basedOn w:val="Heading2"/>
    <w:rsid w:val="001812BC"/>
    <w:pPr>
      <w:keepLines w:val="0"/>
      <w:numPr>
        <w:numId w:val="0"/>
      </w:numPr>
      <w:tabs>
        <w:tab w:val="num" w:pos="576"/>
        <w:tab w:val="left" w:pos="2552"/>
        <w:tab w:val="left" w:pos="3544"/>
        <w:tab w:val="left" w:pos="4678"/>
        <w:tab w:val="left" w:pos="5670"/>
      </w:tabs>
      <w:spacing w:before="0" w:after="0" w:line="240" w:lineRule="auto"/>
      <w:ind w:left="578" w:hanging="578"/>
    </w:pPr>
    <w:rPr>
      <w:rFonts w:ascii="Garamond" w:eastAsia="Times New Roman" w:hAnsi="Garamond" w:cs="Times New Roman"/>
      <w:b w:val="0"/>
      <w:bCs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C6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4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43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43C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TSC">
      <a:dk1>
        <a:sysClr val="windowText" lastClr="000000"/>
      </a:dk1>
      <a:lt1>
        <a:sysClr val="window" lastClr="FFFFFF"/>
      </a:lt1>
      <a:dk2>
        <a:srgbClr val="003E7E"/>
      </a:dk2>
      <a:lt2>
        <a:srgbClr val="EEECE1"/>
      </a:lt2>
      <a:accent1>
        <a:srgbClr val="003E7E"/>
      </a:accent1>
      <a:accent2>
        <a:srgbClr val="80A8D9"/>
      </a:accent2>
      <a:accent3>
        <a:srgbClr val="8E979D"/>
      </a:accent3>
      <a:accent4>
        <a:srgbClr val="E7A614"/>
      </a:accent4>
      <a:accent5>
        <a:srgbClr val="0093D0"/>
      </a:accent5>
      <a:accent6>
        <a:srgbClr val="5C8727"/>
      </a:accent6>
      <a:hlink>
        <a:srgbClr val="8E979D"/>
      </a:hlink>
      <a:folHlink>
        <a:srgbClr val="AB0634"/>
      </a:folHlink>
    </a:clrScheme>
    <a:fontScheme name="TS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88d3a6-22cc-40ad-aa1c-af422ddd979f">
      <Value>5</Value>
      <Value>4</Value>
    </TaxCatchAll>
    <h374522741244aefb7b1505732e3a598 xmlns="a888d3a6-22cc-40ad-aa1c-af422ddd979f">
      <Terms xmlns="http://schemas.microsoft.com/office/infopath/2007/PartnerControls"/>
    </h374522741244aefb7b1505732e3a598>
    <TSC_DM_DocumentOwner xmlns="a888d3a6-22cc-40ad-aa1c-af422ddd979f">
      <UserInfo>
        <DisplayName>Peter Stålberg</DisplayName>
        <AccountId>27</AccountId>
        <AccountType/>
      </UserInfo>
    </TSC_DM_DocumentOwner>
    <k2c8d15eb51a4c10ac59e8cc7f325617 xmlns="a888d3a6-22cc-40ad-aa1c-af422ddd97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Loss Prevention</TermName>
          <TermId xmlns="http://schemas.microsoft.com/office/infopath/2007/PartnerControls">06e7ad8a-5dae-4137-84f8-dab628a26eca</TermId>
        </TermInfo>
      </Terms>
    </k2c8d15eb51a4c10ac59e8cc7f325617>
    <n423ba6a85554e4492b0173cd3f69333 xmlns="a888d3a6-22cc-40ad-aa1c-af422ddd979f">
      <Terms xmlns="http://schemas.microsoft.com/office/infopath/2007/PartnerControls"/>
    </n423ba6a85554e4492b0173cd3f69333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DMP Business Document" ma:contentTypeID="0x01010054F1C6F7E150469A9B493854CE351A9D00498573A77AE53C4293D7D4C4508942E6" ma:contentTypeVersion="2" ma:contentTypeDescription="Create a new document." ma:contentTypeScope="" ma:versionID="2c9f949f5900f2a63bf196658921595b">
  <xsd:schema xmlns:xsd="http://www.w3.org/2001/XMLSchema" xmlns:xs="http://www.w3.org/2001/XMLSchema" xmlns:p="http://schemas.microsoft.com/office/2006/metadata/properties" xmlns:ns2="a888d3a6-22cc-40ad-aa1c-af422ddd979f" targetNamespace="http://schemas.microsoft.com/office/2006/metadata/properties" ma:root="true" ma:fieldsID="cbe9a5d8291a9789e12a6dac1140ef2b" ns2:_="">
    <xsd:import namespace="a888d3a6-22cc-40ad-aa1c-af422ddd979f"/>
    <xsd:element name="properties">
      <xsd:complexType>
        <xsd:sequence>
          <xsd:element name="documentManagement">
            <xsd:complexType>
              <xsd:all>
                <xsd:element ref="ns2:h374522741244aefb7b1505732e3a598" minOccurs="0"/>
                <xsd:element ref="ns2:TaxCatchAll" minOccurs="0"/>
                <xsd:element ref="ns2:TaxCatchAllLabel" minOccurs="0"/>
                <xsd:element ref="ns2:k2c8d15eb51a4c10ac59e8cc7f325617" minOccurs="0"/>
                <xsd:element ref="ns2:n423ba6a85554e4492b0173cd3f69333" minOccurs="0"/>
                <xsd:element ref="ns2:TSC_DM_Documen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8d3a6-22cc-40ad-aa1c-af422ddd979f" elementFormDefault="qualified">
    <xsd:import namespace="http://schemas.microsoft.com/office/2006/documentManagement/types"/>
    <xsd:import namespace="http://schemas.microsoft.com/office/infopath/2007/PartnerControls"/>
    <xsd:element name="h374522741244aefb7b1505732e3a598" ma:index="8" nillable="true" ma:taxonomy="true" ma:internalName="h374522741244aefb7b1505732e3a598" ma:taxonomyFieldName="TSC_DM_BusinessAreas" ma:displayName="Business Areas" ma:fieldId="{13745227-4124-4aef-b7b1-505732e3a598}" ma:taxonomyMulti="true" ma:sspId="10f77b3e-2518-472f-bd84-5110f012bb94" ma:termSetId="2002250e-eb16-4eec-adea-30cbb80d7b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22e2e4ee-d1a2-4f3f-92f6-878e7c7c41b5}" ma:internalName="TaxCatchAll" ma:showField="CatchAllData" ma:web="a888d3a6-22cc-40ad-aa1c-af422ddd97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22e2e4ee-d1a2-4f3f-92f6-878e7c7c41b5}" ma:internalName="TaxCatchAllLabel" ma:readOnly="true" ma:showField="CatchAllDataLabel" ma:web="a888d3a6-22cc-40ad-aa1c-af422ddd97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2c8d15eb51a4c10ac59e8cc7f325617" ma:index="12" nillable="true" ma:taxonomy="true" ma:internalName="k2c8d15eb51a4c10ac59e8cc7f325617" ma:taxonomyFieldName="TSC_DM_Processes" ma:displayName="Processes" ma:fieldId="{42c8d15e-b51a-4c10-ac59-e8cc7f325617}" ma:taxonomyMulti="true" ma:sspId="10f77b3e-2518-472f-bd84-5110f012bb94" ma:termSetId="02f756d4-3f3b-4f96-916f-b85856b234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23ba6a85554e4492b0173cd3f69333" ma:index="14" nillable="true" ma:taxonomy="true" ma:internalName="n423ba6a85554e4492b0173cd3f69333" ma:taxonomyFieldName="TSC_DM_BusinessType" ma:displayName="Business Type" ma:fieldId="{7423ba6a-8555-4e44-92b0-173cd3f69333}" ma:taxonomyMulti="true" ma:sspId="10f77b3e-2518-472f-bd84-5110f012bb94" ma:termSetId="2002250e-eb16-4eec-adea-30cbb80d7b6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SC_DM_DocumentOwner" ma:index="16" nillable="true" ma:displayName="Document Owner" ma:internalName="TSC_DM_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33BD9B-9376-40A8-A5F2-EF17029C0F79}">
  <ds:schemaRefs>
    <ds:schemaRef ds:uri="http://schemas.microsoft.com/office/2006/metadata/properties"/>
    <ds:schemaRef ds:uri="http://schemas.microsoft.com/office/infopath/2007/PartnerControls"/>
    <ds:schemaRef ds:uri="a888d3a6-22cc-40ad-aa1c-af422ddd979f"/>
  </ds:schemaRefs>
</ds:datastoreItem>
</file>

<file path=customXml/itemProps2.xml><?xml version="1.0" encoding="utf-8"?>
<ds:datastoreItem xmlns:ds="http://schemas.openxmlformats.org/officeDocument/2006/customXml" ds:itemID="{AE084FDD-6AA1-410E-9CF8-9A94E0C11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8d3a6-22cc-40ad-aa1c-af422ddd9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E646EE-755D-4870-9622-8ABD779242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55EA30-999C-416A-86CE-9241D0E51B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479</Words>
  <Characters>2593</Characters>
  <Application>Microsoft Office Word</Application>
  <DocSecurity>0</DocSecurity>
  <Lines>259</Lines>
  <Paragraphs>161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Damage Report</vt:lpstr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Damage Report</dc:title>
  <dc:subject/>
  <dc:creator>Emma van Heek</dc:creator>
  <cp:keywords/>
  <dc:description/>
  <cp:lastModifiedBy>Marina Samsjö</cp:lastModifiedBy>
  <cp:revision>2</cp:revision>
  <cp:lastPrinted>2018-06-21T12:54:00Z</cp:lastPrinted>
  <dcterms:created xsi:type="dcterms:W3CDTF">2022-09-22T11:42:00Z</dcterms:created>
  <dcterms:modified xsi:type="dcterms:W3CDTF">2022-09-22T11:42:00Z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0x01010054F1C6F7E150469A9B493854CE351A9D00498573A77AE53C4293D7D4C4508942E6</vt:lpwstr>
  </property>
  <property fmtid="{D5CDD505-2E9C-101B-9397-08002B2CF9AE}" pid="3" name="gcfe2d8e5a124e1d91ece511f94eb604">
    <vt:lpwstr/>
  </property>
  <property fmtid="{D5CDD505-2E9C-101B-9397-08002B2CF9AE}" pid="4" name="TSC_DM_Organisation">
    <vt:lpwstr/>
  </property>
  <property fmtid="{D5CDD505-2E9C-101B-9397-08002B2CF9AE}" pid="5" name="ODMDocumentType">
    <vt:lpwstr>4;#Survey|b4d58061-7966-4070-9cfe-10e6d70536a7</vt:lpwstr>
  </property>
  <property fmtid="{D5CDD505-2E9C-101B-9397-08002B2CF9AE}" pid="6" name="iba1ef24f8a749f4b5a0b70d1e175645">
    <vt:lpwstr/>
  </property>
  <property fmtid="{D5CDD505-2E9C-101B-9397-08002B2CF9AE}" pid="7" name="TSC_DM_SortOrder">
    <vt:lpwstr/>
  </property>
  <property fmtid="{D5CDD505-2E9C-101B-9397-08002B2CF9AE}" pid="8" name="TSC_DM_ManagementSystemCategory">
    <vt:lpwstr/>
  </property>
  <property fmtid="{D5CDD505-2E9C-101B-9397-08002B2CF9AE}" pid="9" name="ODMLimitedUsers">
    <vt:lpwstr/>
  </property>
  <property fmtid="{D5CDD505-2E9C-101B-9397-08002B2CF9AE}" pid="10" name="ODMDocumentTypeId">
    <vt:lpwstr>b4d58061-7966-4070-9cfe-10e6d70536a7</vt:lpwstr>
  </property>
  <property fmtid="{D5CDD505-2E9C-101B-9397-08002B2CF9AE}" pid="11" name="TSC_DM_BusinessType">
    <vt:lpwstr/>
  </property>
  <property fmtid="{D5CDD505-2E9C-101B-9397-08002B2CF9AE}" pid="12" name="ODMContentLanguage">
    <vt:lpwstr>en-us</vt:lpwstr>
  </property>
  <property fmtid="{D5CDD505-2E9C-101B-9397-08002B2CF9AE}" pid="13" name="TSC_DM_Processes">
    <vt:lpwstr>5;#Loss Prevention|06e7ad8a-5dae-4137-84f8-dab628a26eca</vt:lpwstr>
  </property>
  <property fmtid="{D5CDD505-2E9C-101B-9397-08002B2CF9AE}" pid="14" name="TSC_DM_BusinessAreas">
    <vt:lpwstr/>
  </property>
  <property fmtid="{D5CDD505-2E9C-101B-9397-08002B2CF9AE}" pid="15" name="m455a0644ea0414fb8462446f435a204">
    <vt:lpwstr>Survey|b4d58061-7966-4070-9cfe-10e6d70536a7</vt:lpwstr>
  </property>
  <property fmtid="{D5CDD505-2E9C-101B-9397-08002B2CF9AE}" pid="16" name="ODMDocIdNumber">
    <vt:r8>219</vt:r8>
  </property>
  <property fmtid="{D5CDD505-2E9C-101B-9397-08002B2CF9AE}" pid="17" name="ODMDocId">
    <vt:lpwstr>219</vt:lpwstr>
  </property>
  <property fmtid="{D5CDD505-2E9C-101B-9397-08002B2CF9AE}" pid="18" name="ODMEditionComment">
    <vt:lpwstr>Updated time registration for casualty.</vt:lpwstr>
  </property>
  <property fmtid="{D5CDD505-2E9C-101B-9397-08002B2CF9AE}" pid="19" name="ODMIsLimitedAccess">
    <vt:bool>false</vt:bool>
  </property>
  <property fmtid="{D5CDD505-2E9C-101B-9397-08002B2CF9AE}" pid="20" name="ODMEdition">
    <vt:r8>2</vt:r8>
  </property>
  <property fmtid="{D5CDD505-2E9C-101B-9397-08002B2CF9AE}" pid="21" name="ODMApproved">
    <vt:filetime>2018-08-02T12:33:48Z</vt:filetime>
  </property>
  <property fmtid="{D5CDD505-2E9C-101B-9397-08002B2CF9AE}" pid="22" name="ODMPublished">
    <vt:filetime>2018-08-02T12:33:48Z</vt:filetime>
  </property>
  <property fmtid="{D5CDD505-2E9C-101B-9397-08002B2CF9AE}" pid="23" name="ODMIsPublished">
    <vt:bool>true</vt:bool>
  </property>
  <property fmtid="{D5CDD505-2E9C-101B-9397-08002B2CF9AE}" pid="24" name="ODMApprovedBy">
    <vt:lpwstr>27</vt:lpwstr>
  </property>
  <property fmtid="{D5CDD505-2E9C-101B-9397-08002B2CF9AE}" pid="25" name="ODMDocumentHistory">
    <vt:lpwstr>[{"LatestEditionFileExtension":null,"Edition":2,"EditionFileName":null,"EditionFileExtension":null,"ParentSiteUrl":null,"UnprocessedItemId":0,"Published":"\/Date(1533213229080)\/","Comment":"Updated time registration for casualty.","ApprovedBy":"Peter Stå</vt:lpwstr>
  </property>
  <property fmtid="{D5CDD505-2E9C-101B-9397-08002B2CF9AE}" pid="26" name="ODMIsConvertedPDF">
    <vt:bool>false</vt:bool>
  </property>
  <property fmtid="{D5CDD505-2E9C-101B-9397-08002B2CF9AE}" pid="27" name="ODMAppendices">
    <vt:lpwstr>[]</vt:lpwstr>
  </property>
  <property fmtid="{D5CDD505-2E9C-101B-9397-08002B2CF9AE}" pid="28" name="ODMRelatedDocuments">
    <vt:lpwstr>[]</vt:lpwstr>
  </property>
  <property fmtid="{D5CDD505-2E9C-101B-9397-08002B2CF9AE}" pid="29" name="GrammarlyDocumentId">
    <vt:lpwstr>d52ec7f45cb5c93d0d4e3ba656480c8c3c64ddd7508883048a29fe22579b80a3</vt:lpwstr>
  </property>
</Properties>
</file>